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4"/>
        <w:gridCol w:w="1059"/>
        <w:gridCol w:w="1060"/>
        <w:gridCol w:w="1060"/>
        <w:gridCol w:w="1060"/>
        <w:gridCol w:w="1200"/>
      </w:tblGrid>
      <w:tr w:rsidR="00A213E2" w:rsidRPr="00FD5245" w14:paraId="63CE7B90" w14:textId="77777777" w:rsidTr="009461D6">
        <w:trPr>
          <w:trHeight w:val="285"/>
          <w:tblHeader/>
          <w:jc w:val="center"/>
        </w:trPr>
        <w:tc>
          <w:tcPr>
            <w:tcW w:w="4614" w:type="dxa"/>
            <w:vMerge w:val="restart"/>
            <w:shd w:val="clear" w:color="auto" w:fill="auto"/>
            <w:vAlign w:val="center"/>
          </w:tcPr>
          <w:p w14:paraId="7ED263FA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工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作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項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239" w:type="dxa"/>
            <w:gridSpan w:val="4"/>
            <w:shd w:val="clear" w:color="auto" w:fill="auto"/>
            <w:vAlign w:val="center"/>
          </w:tcPr>
          <w:p w14:paraId="68527357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權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責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劃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3E1FC4D2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A213E2" w:rsidRPr="00FD5245" w14:paraId="4725FED3" w14:textId="77777777" w:rsidTr="009461D6">
        <w:trPr>
          <w:trHeight w:val="285"/>
          <w:tblHeader/>
          <w:jc w:val="center"/>
        </w:trPr>
        <w:tc>
          <w:tcPr>
            <w:tcW w:w="4614" w:type="dxa"/>
            <w:vMerge/>
            <w:shd w:val="clear" w:color="auto" w:fill="auto"/>
            <w:vAlign w:val="center"/>
          </w:tcPr>
          <w:p w14:paraId="036723E6" w14:textId="77777777" w:rsidR="00A213E2" w:rsidRPr="00FD5245" w:rsidRDefault="00A213E2" w:rsidP="002C048E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6D8E734" w14:textId="77777777" w:rsidR="00A213E2" w:rsidRPr="00FD5245" w:rsidRDefault="00CA1ECD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第</w:t>
            </w:r>
            <w:r w:rsidRPr="00FD5245">
              <w:rPr>
                <w:rFonts w:ascii="Times New Roman" w:eastAsia="標楷體" w:hAnsi="Times New Roman"/>
                <w:color w:val="auto"/>
              </w:rPr>
              <w:t>4</w:t>
            </w:r>
            <w:r w:rsidRPr="00FD5245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60" w:type="dxa"/>
            <w:shd w:val="clear" w:color="auto" w:fill="auto"/>
          </w:tcPr>
          <w:p w14:paraId="6A2A75A7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第</w:t>
            </w: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 w:rsidRPr="00FD5245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60" w:type="dxa"/>
            <w:shd w:val="clear" w:color="auto" w:fill="auto"/>
          </w:tcPr>
          <w:p w14:paraId="79F0779C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第</w:t>
            </w: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 w:rsidRPr="00FD5245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60" w:type="dxa"/>
            <w:shd w:val="clear" w:color="auto" w:fill="auto"/>
          </w:tcPr>
          <w:p w14:paraId="192983C0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第</w:t>
            </w:r>
            <w:r w:rsidRPr="00FD5245">
              <w:rPr>
                <w:rFonts w:ascii="Times New Roman" w:eastAsia="標楷體" w:hAnsi="Times New Roman"/>
                <w:color w:val="auto"/>
              </w:rPr>
              <w:t>1</w:t>
            </w:r>
            <w:r w:rsidRPr="00FD5245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8B01BC3" w14:textId="77777777" w:rsidR="00A213E2" w:rsidRPr="00FD5245" w:rsidRDefault="00A213E2" w:rsidP="002C048E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9446CD" w:rsidRPr="00FD5245" w14:paraId="51398C17" w14:textId="77777777" w:rsidTr="009461D6">
        <w:trPr>
          <w:trHeight w:val="300"/>
          <w:tblHeader/>
          <w:jc w:val="center"/>
        </w:trPr>
        <w:tc>
          <w:tcPr>
            <w:tcW w:w="4614" w:type="dxa"/>
            <w:vMerge/>
            <w:shd w:val="clear" w:color="auto" w:fill="auto"/>
            <w:vAlign w:val="center"/>
          </w:tcPr>
          <w:p w14:paraId="17ADCF94" w14:textId="77777777" w:rsidR="009446CD" w:rsidRPr="00FD5245" w:rsidRDefault="009446CD" w:rsidP="002C048E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2011BF7" w14:textId="77777777" w:rsidR="009446CD" w:rsidRPr="00FD5245" w:rsidRDefault="00CA1ECD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F9A72DF" w14:textId="4E979652" w:rsidR="009446CD" w:rsidRPr="00FD5245" w:rsidRDefault="00DA297C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主管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335D24B" w14:textId="77777777" w:rsidR="009446CD" w:rsidRPr="00FD5245" w:rsidRDefault="00DA297C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院長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2D16CC7" w14:textId="77777777" w:rsidR="009446CD" w:rsidRPr="00FD5245" w:rsidRDefault="009446CD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746C67D" w14:textId="77777777" w:rsidR="009446CD" w:rsidRPr="00FD5245" w:rsidRDefault="009446CD" w:rsidP="002C048E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0158C9" w:rsidRPr="00FD5245" w14:paraId="3C62669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7C030AA" w14:textId="24DB4534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經費分配。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317A93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DC3C3C8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A3A7B7E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0A04E38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0E56BB9" w14:textId="77777777" w:rsidR="000158C9" w:rsidRPr="008D5F16" w:rsidRDefault="0011485D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經主管會議審核</w:t>
            </w:r>
            <w:r w:rsidR="00A41C1E" w:rsidRPr="008D5F16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0158C9" w:rsidRPr="00FD5245" w14:paraId="44D9C30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6063BD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2.</w:t>
            </w:r>
            <w:r w:rsidRPr="00FD5245">
              <w:rPr>
                <w:rFonts w:ascii="Times New Roman" w:eastAsia="標楷體" w:hAnsi="Times New Roman"/>
                <w:color w:val="auto"/>
              </w:rPr>
              <w:t>院辦各項經費之控管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831AB06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47AE6D1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9F58709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B4A5D6D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EEF13DC" w14:textId="77777777" w:rsidR="000158C9" w:rsidRPr="008D5F16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5245" w:rsidRPr="00FD5245" w14:paraId="61828F62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11BB0CB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3.</w:t>
            </w:r>
            <w:r w:rsidRPr="00FD5245">
              <w:rPr>
                <w:rFonts w:ascii="Times New Roman" w:eastAsia="標楷體" w:hAnsi="Times New Roman"/>
                <w:color w:val="auto"/>
              </w:rPr>
              <w:t>院辦各項請購案</w:t>
            </w:r>
            <w:r w:rsidR="00ED5124" w:rsidRPr="00FD5245">
              <w:rPr>
                <w:rFonts w:ascii="Times New Roman" w:eastAsia="標楷體" w:hAnsi="Times New Roman"/>
                <w:color w:val="auto"/>
              </w:rPr>
              <w:t>及核銷</w:t>
            </w:r>
            <w:r w:rsidRPr="00FD5245">
              <w:rPr>
                <w:rFonts w:ascii="Times New Roman" w:eastAsia="標楷體" w:hAnsi="Times New Roman"/>
                <w:color w:val="auto"/>
              </w:rPr>
              <w:t>之辦理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E5A400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7561B56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D639C31" w14:textId="77777777" w:rsidR="000158C9" w:rsidRPr="00FD5245" w:rsidRDefault="00ED5124" w:rsidP="009461D6">
            <w:pPr>
              <w:widowControl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  <w:r w:rsidRPr="00FD5245">
              <w:rPr>
                <w:rFonts w:ascii="Times New Roman" w:eastAsia="標楷體" w:hAnsi="Times New Roman"/>
                <w:color w:val="auto"/>
              </w:rPr>
              <w:t>/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16BD7A6" w14:textId="77777777" w:rsidR="000158C9" w:rsidRPr="00FD5245" w:rsidRDefault="00ED5124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3CB899" w14:textId="731B4102" w:rsidR="000158C9" w:rsidRPr="008D5F16" w:rsidRDefault="00ED5124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送主計室審核後送校長核定</w:t>
            </w:r>
            <w:r w:rsidR="00EB6437" w:rsidRPr="008D5F16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(</w:t>
            </w:r>
            <w:r w:rsidRPr="00B265B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1</w:t>
            </w:r>
            <w:r w:rsidR="003072CE" w:rsidRPr="00B265B6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5</w:t>
            </w:r>
            <w:r w:rsidRPr="0051294E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萬元以下經費授權</w:t>
            </w:r>
            <w:r w:rsidRPr="0051294E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2</w:t>
            </w:r>
            <w:r w:rsidRPr="0051294E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層決行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)</w:t>
            </w:r>
          </w:p>
        </w:tc>
      </w:tr>
      <w:tr w:rsidR="000158C9" w:rsidRPr="00FD5245" w14:paraId="5A05889D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8C39F94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4.</w:t>
            </w:r>
            <w:r w:rsidRPr="00FD5245">
              <w:rPr>
                <w:rFonts w:ascii="Times New Roman" w:eastAsia="標楷體" w:hAnsi="Times New Roman"/>
                <w:color w:val="auto"/>
              </w:rPr>
              <w:t>本院各項會議之召開及紀錄。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3CDF01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E7FAD5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328E0E9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248EE16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2E2989C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FD5245" w:rsidRPr="00FD5245" w14:paraId="26494378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156D71D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5.</w:t>
            </w:r>
            <w:r w:rsidRPr="00FD5245">
              <w:rPr>
                <w:rFonts w:ascii="Times New Roman" w:eastAsia="標楷體" w:hAnsi="Times New Roman"/>
                <w:color w:val="auto"/>
              </w:rPr>
              <w:t>院辦公室儀器設備財產之管理。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B87327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CA83BFA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D11AE8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A6045AF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A5E149B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158C9" w:rsidRPr="00FD5245" w14:paraId="5C41B3BF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3AE1F2B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6.</w:t>
            </w:r>
            <w:r w:rsidRPr="00FD5245">
              <w:rPr>
                <w:rFonts w:ascii="Times New Roman" w:eastAsia="標楷體" w:hAnsi="Times New Roman"/>
                <w:color w:val="auto"/>
              </w:rPr>
              <w:t>院出版品之登記、保管及交換事項。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9EEA6E3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3852C61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7045DE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D925602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1FA5953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158C9" w:rsidRPr="00FD5245" w14:paraId="1058B5F2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F99841F" w14:textId="77777777" w:rsidR="000158C9" w:rsidRPr="00FD5245" w:rsidRDefault="000158C9" w:rsidP="00322035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7.</w:t>
            </w:r>
            <w:r w:rsidRPr="00FD5245">
              <w:rPr>
                <w:rFonts w:ascii="Times New Roman" w:eastAsia="標楷體" w:hAnsi="Times New Roman"/>
                <w:color w:val="auto"/>
              </w:rPr>
              <w:t>院閱覽室之開放與管理事項</w:t>
            </w:r>
            <w:r w:rsidR="00DF5F91" w:rsidRPr="00FD5245">
              <w:rPr>
                <w:rFonts w:ascii="Times New Roman" w:eastAsia="標楷體" w:hAnsi="Times New Roman"/>
                <w:color w:val="auto"/>
              </w:rPr>
              <w:t>(</w:t>
            </w:r>
            <w:r w:rsidR="00DF5F91" w:rsidRPr="00FD5245">
              <w:rPr>
                <w:rFonts w:ascii="Times New Roman" w:eastAsia="標楷體" w:hAnsi="Times New Roman"/>
                <w:color w:val="auto"/>
              </w:rPr>
              <w:t>圖書期刊、視聽教材之補充、登記、保管事項</w:t>
            </w:r>
            <w:r w:rsidR="00DF5F91" w:rsidRPr="00FD5245">
              <w:rPr>
                <w:rFonts w:ascii="Times New Roman" w:eastAsia="標楷體" w:hAnsi="Times New Roman"/>
                <w:color w:val="auto"/>
              </w:rPr>
              <w:t>)</w:t>
            </w:r>
            <w:r w:rsidRPr="00FD524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F6E7C05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C988EB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3A85747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C29133C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ED3D9D6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158C9" w:rsidRPr="00FD5245" w14:paraId="1974098D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648B82A" w14:textId="77777777" w:rsidR="000158C9" w:rsidRPr="00FD5245" w:rsidRDefault="000A71B1" w:rsidP="00322035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8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學校運動會各項參賽人員造</w:t>
            </w:r>
            <w:proofErr w:type="gramStart"/>
            <w:r w:rsidR="000158C9" w:rsidRPr="00FD5245">
              <w:rPr>
                <w:rFonts w:ascii="Times New Roman" w:eastAsia="標楷體" w:hAnsi="Times New Roman"/>
                <w:color w:val="auto"/>
              </w:rPr>
              <w:t>冊送校及</w:t>
            </w:r>
            <w:proofErr w:type="gramEnd"/>
            <w:r w:rsidR="000158C9" w:rsidRPr="00FD5245">
              <w:rPr>
                <w:rFonts w:ascii="Times New Roman" w:eastAsia="標楷體" w:hAnsi="Times New Roman"/>
                <w:color w:val="auto"/>
              </w:rPr>
              <w:t>運動服製發作業。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ECE0664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0D7E9B7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62E04F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E808E3B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64DD50DD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5DAD615A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39F22D8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9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院</w:t>
            </w:r>
            <w:proofErr w:type="gramStart"/>
            <w:r w:rsidR="000158C9" w:rsidRPr="00FD5245">
              <w:rPr>
                <w:rFonts w:ascii="Times New Roman" w:eastAsia="標楷體" w:hAnsi="Times New Roman"/>
                <w:color w:val="auto"/>
              </w:rPr>
              <w:t>週</w:t>
            </w:r>
            <w:proofErr w:type="gramEnd"/>
            <w:r w:rsidR="000158C9" w:rsidRPr="00FD5245">
              <w:rPr>
                <w:rFonts w:ascii="Times New Roman" w:eastAsia="標楷體" w:hAnsi="Times New Roman"/>
                <w:color w:val="auto"/>
              </w:rPr>
              <w:t>訊之彙編及發佈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B0869EC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CD45813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943CCD6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915F201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49F1D60C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2B41778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F7C8F1D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10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院學生論文競賽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88B281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D8D20E5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A33A95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AF33DC6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095BB5C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5245" w:rsidRPr="00FD5245" w14:paraId="53CF8091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992B42F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11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院簡介之彙編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C172F83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0869686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64955A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668437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68EFD51C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401358BB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A841C02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12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年度院長</w:t>
            </w:r>
            <w:proofErr w:type="gramStart"/>
            <w:r w:rsidR="000158C9" w:rsidRPr="00FD5245">
              <w:rPr>
                <w:rFonts w:ascii="Times New Roman" w:eastAsia="標楷體" w:hAnsi="Times New Roman"/>
                <w:color w:val="auto"/>
              </w:rPr>
              <w:t>盃</w:t>
            </w:r>
            <w:proofErr w:type="gramEnd"/>
            <w:r w:rsidR="000158C9" w:rsidRPr="00FD5245">
              <w:rPr>
                <w:rFonts w:ascii="Times New Roman" w:eastAsia="標楷體" w:hAnsi="Times New Roman"/>
                <w:color w:val="auto"/>
              </w:rPr>
              <w:t>球類競賽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93350B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0AB7994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D641675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3BE4B5C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665E05DA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050DBE4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13FE449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13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6F0A57" w:rsidRPr="00FD5245">
              <w:rPr>
                <w:rFonts w:ascii="Times New Roman" w:eastAsia="標楷體" w:hAnsi="Times New Roman"/>
                <w:color w:val="auto"/>
              </w:rPr>
              <w:t>院網頁</w:t>
            </w:r>
            <w:r w:rsidR="006F0A57" w:rsidRPr="00530B19">
              <w:rPr>
                <w:rFonts w:ascii="Times New Roman" w:eastAsia="標楷體" w:hAnsi="Times New Roman"/>
                <w:color w:val="auto"/>
              </w:rPr>
              <w:t>及社群媒體之</w:t>
            </w:r>
            <w:r w:rsidR="006F0A57" w:rsidRPr="00FD5245">
              <w:rPr>
                <w:rFonts w:ascii="Times New Roman" w:eastAsia="標楷體" w:hAnsi="Times New Roman"/>
                <w:color w:val="auto"/>
              </w:rPr>
              <w:t>維護管理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B25A301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DEB3912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3F97454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3F0A00B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5138A48E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4A6A1E8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B491901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14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學校各單位簽辦來文之承辦及</w:t>
            </w:r>
            <w:proofErr w:type="gramStart"/>
            <w:r w:rsidR="000158C9" w:rsidRPr="00FD5245">
              <w:rPr>
                <w:rFonts w:ascii="Times New Roman" w:eastAsia="標楷體" w:hAnsi="Times New Roman"/>
                <w:color w:val="auto"/>
              </w:rPr>
              <w:t>轉知院所屬</w:t>
            </w:r>
            <w:proofErr w:type="gramEnd"/>
            <w:r w:rsidR="000158C9" w:rsidRPr="00FD5245">
              <w:rPr>
                <w:rFonts w:ascii="Times New Roman" w:eastAsia="標楷體" w:hAnsi="Times New Roman"/>
                <w:color w:val="auto"/>
              </w:rPr>
              <w:t>單位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E51478E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F32E6BB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ECA6D19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6C837C3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A103265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548EC1E2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4216EEA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15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配合外校單位參訪活動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1A8F35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98CB68F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6447753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BA269DE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C444C4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158C9" w:rsidRPr="00FD5245" w14:paraId="4A10B05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3B0DB2A" w14:textId="0988E7AF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16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跨院或系所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之整合型計畫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2D4887D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E850006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F5EAD2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E24F215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67C582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158C9" w:rsidRPr="00FD5245" w14:paraId="2AEAF9F0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D49E892" w14:textId="77777777" w:rsidR="000158C9" w:rsidRPr="00FD5245" w:rsidRDefault="000A71B1" w:rsidP="001F43D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17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各委員會及出席學校各委員會代表之選舉有關事項。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76C299E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B85608D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6D5C60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21A0AD3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C1E2128" w14:textId="77777777" w:rsidR="000158C9" w:rsidRPr="008D5F16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4E8261D4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3833027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18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院史資料之蒐集與保管。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ADAF1FB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C81EB4C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F2C9688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C97A3AB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06E9CCF" w14:textId="77777777" w:rsidR="000158C9" w:rsidRPr="008D5F16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5245" w:rsidRPr="00FD5245" w14:paraId="7580FEE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AEFD76E" w14:textId="77777777" w:rsidR="00FD524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19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本院中長程計畫之訂定。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E2899DC" w14:textId="77777777" w:rsidR="00FD5245" w:rsidRPr="00FD5245" w:rsidRDefault="00FD524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6A37359" w14:textId="4316675F" w:rsidR="00FD5245" w:rsidRPr="00B265B6" w:rsidRDefault="003072CE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B265B6"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78D02C9" w14:textId="765C479E" w:rsidR="00FD5245" w:rsidRPr="00B265B6" w:rsidRDefault="003072CE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B265B6">
              <w:rPr>
                <w:rFonts w:ascii="Times New Roman" w:eastAsia="標楷體" w:hAnsi="Times New Roman" w:hint="eastAsia"/>
                <w:color w:val="auto"/>
              </w:rPr>
              <w:t>審</w:t>
            </w:r>
            <w:r w:rsidR="00FD5245" w:rsidRPr="00B265B6">
              <w:rPr>
                <w:rFonts w:ascii="Times New Roman" w:eastAsia="標楷體" w:hAnsi="Times New Roman"/>
                <w:color w:val="auto"/>
              </w:rPr>
              <w:t>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7B0B09C" w14:textId="5923EF75" w:rsidR="00FD5245" w:rsidRPr="00B265B6" w:rsidRDefault="003072CE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B265B6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3074377A" w14:textId="4D3470BC" w:rsidR="00FD5245" w:rsidRPr="00322035" w:rsidRDefault="00FD5245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5245" w:rsidRPr="00FD5245" w14:paraId="2109C0F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0BF33D0" w14:textId="77777777" w:rsidR="00FD524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20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行政會議及校務會議等工作報告與提案彙整。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2339B62" w14:textId="77777777" w:rsidR="00FD5245" w:rsidRPr="00FD5245" w:rsidRDefault="00FD524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0DD034D" w14:textId="77777777" w:rsidR="00FD5245" w:rsidRPr="00FD5245" w:rsidRDefault="00FD524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9D46ED2" w14:textId="77777777" w:rsidR="00FD5245" w:rsidRPr="00FD5245" w:rsidRDefault="00FD524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5AC63ED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1825BD5" w14:textId="77777777" w:rsidR="00FD5245" w:rsidRPr="00322035" w:rsidRDefault="00FD5245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5245" w:rsidRPr="00FD5245" w14:paraId="517F44C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E3C7B41" w14:textId="77777777" w:rsidR="00FD524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21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本院各項法規之修訂。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15136F1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3B59C95" w14:textId="77777777" w:rsidR="00FD5245" w:rsidRPr="00FD5245" w:rsidRDefault="00FD524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944E296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2B561E4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795A05" w14:textId="77777777" w:rsidR="00FD5245" w:rsidRPr="008D5F16" w:rsidRDefault="00FD5245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院</w:t>
            </w:r>
            <w:proofErr w:type="gramStart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務</w:t>
            </w:r>
            <w:proofErr w:type="gramEnd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會議討論修訂。</w:t>
            </w:r>
          </w:p>
        </w:tc>
      </w:tr>
      <w:tr w:rsidR="00FD5245" w:rsidRPr="00FD5245" w14:paraId="025E7F28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A7DC99B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 w:rsidR="00891C75">
              <w:rPr>
                <w:rFonts w:ascii="Times New Roman" w:eastAsia="標楷體" w:hAnsi="Times New Roman" w:hint="eastAsia"/>
                <w:color w:val="auto"/>
              </w:rPr>
              <w:t>2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新聘升等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教師之著作外審及院教評會審查會議。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6ABEDD6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CD02339" w14:textId="77777777" w:rsidR="00FD5245" w:rsidRPr="00FD5245" w:rsidRDefault="00FD524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7E444E9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B345438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</w:tcPr>
          <w:p w14:paraId="018FBD51" w14:textId="77777777" w:rsidR="00FD5245" w:rsidRPr="00322035" w:rsidRDefault="00FD5245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5245" w:rsidRPr="00FD5245" w14:paraId="32CB76AB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E40D3E1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 w:rsidR="00891C75">
              <w:rPr>
                <w:rFonts w:ascii="Times New Roman" w:eastAsia="標楷體" w:hAnsi="Times New Roman" w:hint="eastAsia"/>
                <w:color w:val="auto"/>
              </w:rPr>
              <w:t>3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院教師評鑑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80D6CD7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6153644" w14:textId="77777777" w:rsidR="00FD5245" w:rsidRPr="00FD5245" w:rsidRDefault="00FD524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6CFB775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9BDB46E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</w:tcPr>
          <w:p w14:paraId="2DBFD141" w14:textId="77777777" w:rsidR="00FD5245" w:rsidRPr="00322035" w:rsidRDefault="00FD5245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2D3D8D12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2943F9C" w14:textId="27499DD2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24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與產業界之互動、交流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C59141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063CC8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FAB518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A62AD9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46AB1B27" w14:textId="77777777" w:rsidR="00891C75" w:rsidRPr="00322035" w:rsidRDefault="00891C75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12A72131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D59C69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25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本院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個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資管理業務。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823E9D7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4CEC149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AD9E1BD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3B5EFC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BD1A50" w14:textId="77777777" w:rsidR="00891C75" w:rsidRPr="008D5F16" w:rsidRDefault="00891C75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7B7AD9FF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0B11C22" w14:textId="1A5B823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 w:hint="eastAsia"/>
                <w:color w:val="auto"/>
              </w:rPr>
              <w:t>6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(</w:t>
            </w:r>
            <w:proofErr w:type="gramStart"/>
            <w:r w:rsidR="00054D68" w:rsidRPr="00054D68">
              <w:rPr>
                <w:rFonts w:ascii="Times New Roman" w:eastAsia="標楷體" w:hAnsi="Times New Roman"/>
                <w:color w:val="FF0000"/>
              </w:rPr>
              <w:t>含學程</w:t>
            </w:r>
            <w:proofErr w:type="gramEnd"/>
            <w:r w:rsidR="00054D68" w:rsidRPr="00054D68">
              <w:rPr>
                <w:rFonts w:ascii="Times New Roman" w:eastAsia="標楷體" w:hAnsi="Times New Roman"/>
                <w:color w:val="FF0000"/>
              </w:rPr>
              <w:t>、學士班及中心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)</w:t>
            </w:r>
            <w:r w:rsidRPr="00FD5245">
              <w:rPr>
                <w:rFonts w:ascii="Times New Roman" w:eastAsia="標楷體" w:hAnsi="Times New Roman"/>
                <w:color w:val="auto"/>
              </w:rPr>
              <w:t>招生名額</w:t>
            </w:r>
            <w:r w:rsidRPr="00FD5245">
              <w:rPr>
                <w:rFonts w:ascii="Times New Roman" w:eastAsia="標楷體" w:hAnsi="Times New Roman"/>
                <w:color w:val="auto"/>
              </w:rPr>
              <w:lastRenderedPageBreak/>
              <w:t>核定。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5911B3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lastRenderedPageBreak/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ACD14A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89DE2B9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C0F928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C74E4D1" w14:textId="77777777" w:rsidR="00891C75" w:rsidRPr="008D5F16" w:rsidRDefault="00891C75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經教務處開會討論通過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lastRenderedPageBreak/>
              <w:t>後，送校長核定公告。</w:t>
            </w:r>
          </w:p>
        </w:tc>
      </w:tr>
      <w:tr w:rsidR="00891C75" w:rsidRPr="00FD5245" w14:paraId="7FE4B90D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30A150E" w14:textId="4FAE7282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lastRenderedPageBreak/>
              <w:t>2</w:t>
            </w:r>
            <w:r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(</w:t>
            </w:r>
            <w:proofErr w:type="gramStart"/>
            <w:r w:rsidR="00054D68" w:rsidRPr="00054D68">
              <w:rPr>
                <w:rFonts w:ascii="Times New Roman" w:eastAsia="標楷體" w:hAnsi="Times New Roman"/>
                <w:color w:val="FF0000"/>
              </w:rPr>
              <w:t>含學程</w:t>
            </w:r>
            <w:proofErr w:type="gramEnd"/>
            <w:r w:rsidR="00054D68" w:rsidRPr="00054D68">
              <w:rPr>
                <w:rFonts w:ascii="Times New Roman" w:eastAsia="標楷體" w:hAnsi="Times New Roman"/>
                <w:color w:val="FF0000"/>
              </w:rPr>
              <w:t>、學士班及中心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)</w:t>
            </w:r>
            <w:r w:rsidRPr="00FD5245">
              <w:rPr>
                <w:rFonts w:ascii="Times New Roman" w:eastAsia="標楷體" w:hAnsi="Times New Roman"/>
                <w:color w:val="auto"/>
              </w:rPr>
              <w:t>各項法規之修訂。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4D6990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7B933F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70BCB85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A8B950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E0A346" w14:textId="77777777" w:rsidR="00891C75" w:rsidRPr="008D5F16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891C75" w:rsidRPr="00FD5245" w14:paraId="40363AC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49C150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本院與國際他校院之學術交流及交換學生事務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2E0216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B6F8262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FE9A22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0FF5124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D8C62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891C75" w:rsidRPr="00FD5245" w14:paraId="3A540732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B79CD1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 w:hint="eastAsia"/>
                <w:color w:val="auto"/>
              </w:rPr>
              <w:t>9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各項獎學金遴選事項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</w:tcPr>
          <w:p w14:paraId="0ABED629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62AA9DA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</w:tcPr>
          <w:p w14:paraId="3DC2EA8F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9AD4C08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84AD82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891C75" w:rsidRPr="00FD5245" w14:paraId="2C7B429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4A4E2A1" w14:textId="5E47299F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30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工作報告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</w:tcPr>
          <w:p w14:paraId="04970FB0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2417435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</w:tcPr>
          <w:p w14:paraId="1413E19C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9C2D4AB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2658A6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891C75" w:rsidRPr="00FD5245" w14:paraId="12E98E94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FB5BAE0" w14:textId="12FAA512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31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建教合作案簽約後之例行性公文來往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</w:tcPr>
          <w:p w14:paraId="49CEE310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0E9C5CA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</w:tcPr>
          <w:p w14:paraId="43559C37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656CEE9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B4C8DD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891C75" w:rsidRPr="00FD5245" w14:paraId="3D9F427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50F7CB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32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本院各級人員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用、任免、調遷、獎懲、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</w:t>
            </w:r>
            <w:r w:rsidRPr="00FD5245">
              <w:rPr>
                <w:rFonts w:ascii="Times New Roman" w:eastAsia="標楷體" w:hAnsi="Times New Roman"/>
                <w:color w:val="auto"/>
              </w:rPr>
              <w:t>退休之擬議、審核、轉報。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E302DC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958249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57FDE9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58C0453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91C75">
              <w:rPr>
                <w:rFonts w:ascii="Times New Roman" w:eastAsia="標楷體" w:hAnsi="Times New Roman"/>
                <w:color w:val="auto"/>
                <w:kern w:val="0"/>
                <w:szCs w:val="2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8ED571" w14:textId="77777777" w:rsidR="00891C75" w:rsidRPr="008D5F16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891C75" w:rsidRPr="00FD5245" w14:paraId="23164831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1C5B728" w14:textId="4A205B30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33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教學計畫之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91050E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1FC597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9007F1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317BDC3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0D7D514" w14:textId="77777777" w:rsidR="00891C75" w:rsidRPr="008D5F16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如基礎教學改進計畫。</w:t>
            </w:r>
          </w:p>
        </w:tc>
      </w:tr>
      <w:tr w:rsidR="00891C75" w:rsidRPr="00FD5245" w14:paraId="11CBE431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8DC573E" w14:textId="687511FF" w:rsidR="00891C75" w:rsidRPr="00FD5245" w:rsidRDefault="00891C75" w:rsidP="008B1D9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4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學生暑期集訓、分科教育、觀摩參觀等事項。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80BBE6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593C62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125155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6AF8DC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DF04E8" w14:textId="77777777" w:rsidR="00891C75" w:rsidRPr="008D5F16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891C75" w:rsidRPr="00FD5245" w14:paraId="133C291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5FDF036" w14:textId="326938A6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課程之審核、轉報。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9F51B3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B22C1EA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F75DDD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7CB4A0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E4DE9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91C75" w:rsidRPr="00FD5245" w14:paraId="1C17DB70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6010FDB" w14:textId="18E28EF3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6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畢業生之審核推薦與證書之簽署。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1C9F66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BFE05C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B30D75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BC2376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D3CAC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891C75" w:rsidRPr="00FD5245" w14:paraId="1A3E0F8B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A4A1DAB" w14:textId="0573FFE0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推廣研究計畫之核定。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8611BF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07B7DD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C97A58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0B51E3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5490A5" w14:textId="77777777" w:rsidR="00891C75" w:rsidRPr="00FD5245" w:rsidRDefault="00F16E52" w:rsidP="00A41C1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經推廣教育</w:t>
            </w:r>
            <w:proofErr w:type="gramStart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組彙辦</w:t>
            </w:r>
            <w:proofErr w:type="gramEnd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，審核通過後，送校長核定。</w:t>
            </w:r>
          </w:p>
        </w:tc>
      </w:tr>
      <w:tr w:rsidR="00891C75" w:rsidRPr="00FD5245" w14:paraId="3D25D00F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9E6F5E0" w14:textId="04E06E14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學生轉院系所之審核、轉報。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C737CE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58C4ED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2B85CA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5C82DE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B9563E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891C75" w:rsidRPr="00FD5245" w14:paraId="30354D8F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EABAC0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9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各項優良教師獎項之彙整及初審作業。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AF4A8C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6FB680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5D1D16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D5BD4A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FA024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891C75" w:rsidRPr="00FD5245" w14:paraId="514387EB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7ED278B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40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各項學生獎項之彙整及初審作業。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012A2A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5F6285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F75BB3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29BF64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43348A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16"/>
                <w:szCs w:val="16"/>
              </w:rPr>
            </w:pPr>
          </w:p>
        </w:tc>
      </w:tr>
      <w:tr w:rsidR="00891C75" w:rsidRPr="00FD5245" w14:paraId="4C91D09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6C230E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41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職技人員、契約進用人員及工友之年度考績彙整及初核會議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2DA719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144BB1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4CA70A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54F59A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402E5579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6C0F23AC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0FBC4D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42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院導師會議之召開及優良導師選拔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5BC18D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C12DA8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A56841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416941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113CFEFE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6E5DF18C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BD86FA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43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教育學程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申請案業</w:t>
            </w:r>
            <w:proofErr w:type="gramEnd"/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94112CB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07AD28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2EA9A1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D27696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5C02B170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6863663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5087C3A" w14:textId="77777777" w:rsidR="00891C75" w:rsidRPr="00FD5245" w:rsidRDefault="00891C75" w:rsidP="00346CE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24" w:hangingChars="135" w:hanging="324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44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校務評鑑、系所評鑑及工程科技教育認證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19273F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A78B69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4014DC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11137B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4C9417D7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76CCA09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8549D3A" w14:textId="77777777" w:rsidR="00891C75" w:rsidRPr="00FD5245" w:rsidRDefault="00891C75" w:rsidP="00346CE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24" w:hangingChars="135" w:hanging="324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學校各一級行政單位交辦之公文及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表報彙整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12086B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7DD3A1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D09E73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FF7C33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2F0891C3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1D7828E8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3395D8E" w14:textId="5C8A0920" w:rsidR="00891C75" w:rsidRPr="00FD5245" w:rsidRDefault="00891C75" w:rsidP="00346CE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24" w:hangingChars="135" w:hanging="324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46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本院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教師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聘、升等、獎懲、退休之審核轉報。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AC6D9F0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9A3C5B8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AE515A9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審</w:t>
            </w:r>
            <w:r w:rsidRPr="00FD5245">
              <w:rPr>
                <w:rFonts w:ascii="Times New Roman" w:eastAsia="標楷體" w:hAnsi="Times New Roman"/>
                <w:color w:val="auto"/>
              </w:rPr>
              <w:t>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17CCAD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3B7F4B4A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2A73B69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5C609A6" w14:textId="57452651" w:rsidR="00891C75" w:rsidRPr="00FD5245" w:rsidRDefault="00891C75" w:rsidP="00346CE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24" w:hangingChars="135" w:hanging="324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全院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公文、</w:t>
            </w:r>
            <w:r w:rsidRPr="00FD5245">
              <w:rPr>
                <w:rFonts w:ascii="Times New Roman" w:eastAsia="標楷體" w:hAnsi="Times New Roman"/>
                <w:color w:val="auto"/>
              </w:rPr>
              <w:lastRenderedPageBreak/>
              <w:t>簽呈之檔案管理及公文傳送。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96CF61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lastRenderedPageBreak/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4292FC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B1A252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51036CA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2A12B342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3B097A29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430302C" w14:textId="14260BFC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經費請購、報銷事項。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7B4CAB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DD2D528" w14:textId="77777777" w:rsidR="00891C75" w:rsidRPr="00AE3F3C" w:rsidRDefault="00891C75" w:rsidP="00F302BF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E3F3C">
              <w:rPr>
                <w:rFonts w:ascii="Times New Roman" w:eastAsia="標楷體" w:hAnsi="Times New Roman"/>
                <w:color w:val="auto"/>
              </w:rPr>
              <w:t>審核</w:t>
            </w:r>
            <w:r w:rsidRPr="00AE3F3C">
              <w:rPr>
                <w:rFonts w:ascii="Times New Roman" w:eastAsia="標楷體" w:hAnsi="Times New Roman"/>
                <w:color w:val="auto"/>
              </w:rPr>
              <w:t>/</w:t>
            </w:r>
            <w:r w:rsidRPr="00AE3F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C483C39" w14:textId="136CC8A7" w:rsidR="00891C75" w:rsidRPr="00AE3F3C" w:rsidRDefault="00CD087E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E3F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A3AFE4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5439734F" w14:textId="35E1557E" w:rsidR="00891C75" w:rsidRPr="00FD5245" w:rsidRDefault="00891C75" w:rsidP="0073160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送主計室審核後，送校長核定</w:t>
            </w:r>
            <w:r w:rsidRPr="00A8649E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。</w:t>
            </w:r>
            <w:r w:rsidRPr="00A8649E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(1</w:t>
            </w:r>
            <w:r w:rsidR="003072CE" w:rsidRPr="00A8649E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5</w:t>
            </w:r>
            <w:r w:rsidRPr="00A8649E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萬元以下</w:t>
            </w:r>
            <w:r w:rsidRPr="0051294E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經費授權</w:t>
            </w:r>
            <w:r w:rsidRPr="0051294E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3</w:t>
            </w:r>
            <w:r w:rsidRPr="0051294E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層決行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)</w:t>
            </w:r>
          </w:p>
        </w:tc>
      </w:tr>
      <w:tr w:rsidR="00891C75" w:rsidRPr="00FD5245" w14:paraId="3FBF3609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5A05646" w14:textId="15DFA34E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 w:hint="eastAsia"/>
                <w:color w:val="auto"/>
              </w:rPr>
              <w:t>9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建教合作計畫之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31AC46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4ED5864" w14:textId="40D65DE7" w:rsidR="00891C75" w:rsidRPr="00AE3F3C" w:rsidRDefault="0028682E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E3F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064DE47" w14:textId="7ADD2F98" w:rsidR="00891C75" w:rsidRPr="00AE3F3C" w:rsidRDefault="0028682E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E3F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8B01D7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681A22" w14:textId="77777777" w:rsidR="00891C75" w:rsidRPr="008D5F16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送研發處計畫業務</w:t>
            </w:r>
            <w:proofErr w:type="gramStart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組備文</w:t>
            </w:r>
            <w:proofErr w:type="gramEnd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891C75" w:rsidRPr="00FD5245" w14:paraId="785C2B88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588CD24" w14:textId="7793A4A0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50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各項會議之召開及紀錄。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C3297B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BF27BA8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07E966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35CB400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672420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891C75" w:rsidRPr="00FD5245" w14:paraId="2CD5A886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2FEFF90" w14:textId="34AC725E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51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儀器設備財產之管理。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B9EF43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C0C48C2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E503CB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735378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FA01F18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2457AA8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BAED720" w14:textId="28EEBFA9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52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歷史資料之蒐集與保管。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D7FB42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72FFC1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6E7AF3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13A94A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4F665856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526E18E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2356A89" w14:textId="04DD9BBD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53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大型研討室水電與外借之管理與維護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644E8C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CA3006B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453F8D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47D2BC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0105B143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5BBAD9FB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4BE2D49" w14:textId="06B529BC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 w:hint="eastAsia"/>
                <w:color w:val="auto"/>
              </w:rPr>
              <w:t>4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閱覽室之開放與管理事項</w:t>
            </w:r>
            <w:r>
              <w:rPr>
                <w:rFonts w:ascii="Times New Roman" w:eastAsia="標楷體" w:hAnsi="Times New Roman" w:hint="eastAsia"/>
                <w:color w:val="auto"/>
              </w:rPr>
              <w:t>(</w:t>
            </w:r>
            <w:r w:rsidRPr="00FD5245">
              <w:rPr>
                <w:rFonts w:ascii="Times New Roman" w:eastAsia="標楷體" w:hAnsi="Times New Roman"/>
                <w:color w:val="auto"/>
              </w:rPr>
              <w:t>圖書之補充、登記、保管事項</w:t>
            </w:r>
            <w:r>
              <w:rPr>
                <w:rFonts w:ascii="Times New Roman" w:eastAsia="標楷體" w:hAnsi="Times New Roman" w:hint="eastAsia"/>
                <w:color w:val="auto"/>
              </w:rPr>
              <w:t>)</w:t>
            </w:r>
            <w:r w:rsidRPr="00FD524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EDC26E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ECC6C0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358AD0B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BF365C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1395250B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53EDD349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A495ADC" w14:textId="243B1621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54D68">
              <w:rPr>
                <w:rFonts w:ascii="Times New Roman" w:eastAsia="標楷體" w:hAnsi="Times New Roman"/>
                <w:color w:val="auto"/>
              </w:rPr>
              <w:t>各系所</w:t>
            </w:r>
            <w:r w:rsidR="00054D68" w:rsidRPr="00054D68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054D68" w:rsidRPr="00054D68">
              <w:rPr>
                <w:rFonts w:ascii="Times New Roman" w:eastAsia="標楷體" w:hAnsi="Times New Roman"/>
                <w:color w:val="FF0000"/>
              </w:rPr>
              <w:t>學程、學士班及中心</w:t>
            </w:r>
            <w:r w:rsidRPr="00FD5245">
              <w:rPr>
                <w:rFonts w:ascii="Times New Roman" w:eastAsia="標楷體" w:hAnsi="Times New Roman"/>
                <w:color w:val="auto"/>
              </w:rPr>
              <w:t>辦理全國性或國際性學術研討會</w:t>
            </w:r>
            <w:r w:rsidR="00C52C8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B2F7A3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77191F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AF86FD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7E85CA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08377E1D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18CBD059" w14:textId="77777777" w:rsidTr="009461D6">
        <w:trPr>
          <w:trHeight w:val="300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6C90" w14:textId="77777777" w:rsidR="00891C75" w:rsidRPr="009922BB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922BB">
              <w:rPr>
                <w:rFonts w:ascii="Times New Roman" w:eastAsia="標楷體" w:hAnsi="Times New Roman"/>
                <w:color w:val="auto"/>
              </w:rPr>
              <w:t>5</w:t>
            </w:r>
            <w:r w:rsidR="005F1D45" w:rsidRPr="009922BB">
              <w:rPr>
                <w:rFonts w:ascii="Times New Roman" w:eastAsia="標楷體" w:hAnsi="Times New Roman" w:hint="eastAsia"/>
                <w:color w:val="auto"/>
              </w:rPr>
              <w:t>6</w:t>
            </w:r>
            <w:r w:rsidRPr="009922BB">
              <w:rPr>
                <w:rFonts w:ascii="Times New Roman" w:eastAsia="標楷體" w:hAnsi="Times New Roman"/>
                <w:color w:val="auto"/>
              </w:rPr>
              <w:t>.</w:t>
            </w:r>
            <w:r w:rsidRPr="009922BB">
              <w:rPr>
                <w:rFonts w:ascii="Times New Roman" w:eastAsia="標楷體" w:hAnsi="Times New Roman"/>
                <w:color w:val="auto"/>
              </w:rPr>
              <w:t>系網頁維護管理。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B05E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011B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456B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073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BD2A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15771A73" w14:textId="77777777" w:rsidTr="009461D6">
        <w:trPr>
          <w:trHeight w:val="300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A2DF" w14:textId="77777777" w:rsidR="00891C75" w:rsidRPr="009922BB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922BB">
              <w:rPr>
                <w:rFonts w:ascii="Times New Roman" w:eastAsia="標楷體" w:hAnsi="Times New Roman"/>
                <w:color w:val="auto"/>
              </w:rPr>
              <w:t>5</w:t>
            </w:r>
            <w:r w:rsidR="005F1D45" w:rsidRPr="009922BB"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9922BB">
              <w:rPr>
                <w:rFonts w:ascii="Times New Roman" w:eastAsia="標楷體" w:hAnsi="Times New Roman"/>
                <w:color w:val="auto"/>
              </w:rPr>
              <w:t>.</w:t>
            </w:r>
            <w:r w:rsidRPr="009922BB">
              <w:rPr>
                <w:rFonts w:ascii="Times New Roman" w:eastAsia="標楷體" w:hAnsi="Times New Roman"/>
                <w:color w:val="auto"/>
              </w:rPr>
              <w:t>系所簡介之彙編。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3C38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302B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DD54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B52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B0F8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1D93B793" w14:textId="77777777" w:rsidTr="009461D6">
        <w:trPr>
          <w:trHeight w:val="300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671A" w14:textId="77777777" w:rsidR="00891C75" w:rsidRPr="009922BB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922BB">
              <w:rPr>
                <w:rFonts w:ascii="Times New Roman" w:eastAsia="標楷體" w:hAnsi="Times New Roman"/>
                <w:color w:val="auto"/>
              </w:rPr>
              <w:t>5</w:t>
            </w:r>
            <w:r w:rsidR="005F1D45" w:rsidRPr="009922BB"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9922BB">
              <w:rPr>
                <w:rFonts w:ascii="Times New Roman" w:eastAsia="標楷體" w:hAnsi="Times New Roman"/>
                <w:color w:val="auto"/>
              </w:rPr>
              <w:t>.</w:t>
            </w:r>
            <w:r w:rsidRPr="009922BB">
              <w:rPr>
                <w:rFonts w:ascii="Times New Roman" w:eastAsia="標楷體" w:hAnsi="Times New Roman"/>
                <w:color w:val="auto"/>
              </w:rPr>
              <w:t>系所學生論文競賽。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0233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2961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59B0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7AB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DCA1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46F646E4" w14:textId="0EF7AC3F" w:rsidR="004F7FA6" w:rsidRPr="00B265B6" w:rsidRDefault="004F7FA6" w:rsidP="000A71B1">
      <w:pPr>
        <w:rPr>
          <w:rFonts w:ascii="Times New Roman" w:eastAsia="標楷體" w:hAnsi="Times New Roman"/>
          <w:color w:val="FF0000"/>
        </w:rPr>
      </w:pPr>
    </w:p>
    <w:sectPr w:rsidR="004F7FA6" w:rsidRPr="00B265B6" w:rsidSect="00906A5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FEAA" w14:textId="77777777" w:rsidR="005671E5" w:rsidRDefault="005671E5">
      <w:r>
        <w:separator/>
      </w:r>
    </w:p>
  </w:endnote>
  <w:endnote w:type="continuationSeparator" w:id="0">
    <w:p w14:paraId="25E563A9" w14:textId="77777777" w:rsidR="005671E5" w:rsidRDefault="0056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BA55" w14:textId="77777777" w:rsidR="00453FCD" w:rsidRDefault="00453FCD" w:rsidP="004928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D0250C" w14:textId="77777777" w:rsidR="00453FCD" w:rsidRDefault="00453F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18B4" w14:textId="77777777" w:rsidR="00453FCD" w:rsidRDefault="00453FCD" w:rsidP="00906A5F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E7BE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 w:rsidR="00CC54FE">
      <w:rPr>
        <w:rFonts w:hint="eastAsia"/>
        <w:kern w:val="0"/>
      </w:rPr>
      <w:t>頁，電機資訊</w:t>
    </w:r>
    <w:r>
      <w:rPr>
        <w:rFonts w:hint="eastAsia"/>
        <w:kern w:val="0"/>
      </w:rPr>
      <w:t xml:space="preserve">學院共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E7BEE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8DC0" w14:textId="77777777" w:rsidR="005671E5" w:rsidRDefault="005671E5">
      <w:r>
        <w:separator/>
      </w:r>
    </w:p>
  </w:footnote>
  <w:footnote w:type="continuationSeparator" w:id="0">
    <w:p w14:paraId="38185D7C" w14:textId="77777777" w:rsidR="005671E5" w:rsidRDefault="0056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DF8B" w14:textId="77777777" w:rsidR="00453FCD" w:rsidRDefault="00453FCD" w:rsidP="008A00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二</w:t>
    </w:r>
    <w:r>
      <w:rPr>
        <w:rStyle w:val="a5"/>
      </w:rPr>
      <w:fldChar w:fldCharType="end"/>
    </w:r>
  </w:p>
  <w:p w14:paraId="0F89C665" w14:textId="77777777" w:rsidR="00453FCD" w:rsidRDefault="00453F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82AD" w14:textId="77777777" w:rsidR="00453FCD" w:rsidRPr="00BD7571" w:rsidRDefault="00C828ED" w:rsidP="008A00FF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 w:rsidR="00EE7BEE">
      <w:rPr>
        <w:rFonts w:ascii="標楷體" w:eastAsia="標楷體" w:hAnsi="標楷體" w:hint="eastAsia"/>
        <w:b/>
        <w:color w:val="333333"/>
        <w:sz w:val="32"/>
        <w:szCs w:val="32"/>
      </w:rPr>
      <w:t>5</w:t>
    </w:r>
    <w:r w:rsidR="00453FCD"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CC54FE">
      <w:rPr>
        <w:rFonts w:ascii="標楷體" w:eastAsia="標楷體" w:hAnsi="標楷體" w:hint="eastAsia"/>
        <w:b/>
        <w:color w:val="333333"/>
        <w:sz w:val="32"/>
        <w:szCs w:val="32"/>
      </w:rPr>
      <w:t>電機資訊</w:t>
    </w:r>
    <w:r w:rsidR="00453FCD" w:rsidRPr="00BD7571">
      <w:rPr>
        <w:rFonts w:ascii="標楷體" w:eastAsia="標楷體" w:hAnsi="標楷體" w:hint="eastAsia"/>
        <w:b/>
        <w:color w:val="333333"/>
        <w:sz w:val="32"/>
        <w:szCs w:val="32"/>
      </w:rPr>
      <w:t>學院分層負責明細表</w:t>
    </w:r>
  </w:p>
  <w:p w14:paraId="070EEB43" w14:textId="77777777" w:rsidR="00453FCD" w:rsidRDefault="00453F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E2"/>
    <w:rsid w:val="000158C9"/>
    <w:rsid w:val="00045332"/>
    <w:rsid w:val="00051FC8"/>
    <w:rsid w:val="00054D68"/>
    <w:rsid w:val="00080F6C"/>
    <w:rsid w:val="000A71B1"/>
    <w:rsid w:val="000B411B"/>
    <w:rsid w:val="000C7C6D"/>
    <w:rsid w:val="000D4E7D"/>
    <w:rsid w:val="000D5AD7"/>
    <w:rsid w:val="000D643A"/>
    <w:rsid w:val="000E5864"/>
    <w:rsid w:val="000E7258"/>
    <w:rsid w:val="001015CD"/>
    <w:rsid w:val="0011485D"/>
    <w:rsid w:val="00121505"/>
    <w:rsid w:val="0012453F"/>
    <w:rsid w:val="00144812"/>
    <w:rsid w:val="001502F5"/>
    <w:rsid w:val="00153254"/>
    <w:rsid w:val="001915A7"/>
    <w:rsid w:val="0019395D"/>
    <w:rsid w:val="001959D0"/>
    <w:rsid w:val="001A0C2C"/>
    <w:rsid w:val="001B374C"/>
    <w:rsid w:val="001C6888"/>
    <w:rsid w:val="001D1F02"/>
    <w:rsid w:val="001D387E"/>
    <w:rsid w:val="001F0774"/>
    <w:rsid w:val="001F43DF"/>
    <w:rsid w:val="00216FBF"/>
    <w:rsid w:val="002242D9"/>
    <w:rsid w:val="002246C6"/>
    <w:rsid w:val="00232D4B"/>
    <w:rsid w:val="002457BE"/>
    <w:rsid w:val="00250539"/>
    <w:rsid w:val="00263C9F"/>
    <w:rsid w:val="00283658"/>
    <w:rsid w:val="0028682E"/>
    <w:rsid w:val="002876FC"/>
    <w:rsid w:val="00291F31"/>
    <w:rsid w:val="002B7ADC"/>
    <w:rsid w:val="002C048E"/>
    <w:rsid w:val="002C23B9"/>
    <w:rsid w:val="002C2B64"/>
    <w:rsid w:val="002D6ADF"/>
    <w:rsid w:val="002E0062"/>
    <w:rsid w:val="003072CE"/>
    <w:rsid w:val="00322035"/>
    <w:rsid w:val="00346CEC"/>
    <w:rsid w:val="0036620E"/>
    <w:rsid w:val="00382663"/>
    <w:rsid w:val="00391F2F"/>
    <w:rsid w:val="003B0107"/>
    <w:rsid w:val="003B42FB"/>
    <w:rsid w:val="003B60AF"/>
    <w:rsid w:val="003C0F75"/>
    <w:rsid w:val="003D2797"/>
    <w:rsid w:val="003D6D21"/>
    <w:rsid w:val="003F3F80"/>
    <w:rsid w:val="003F7EFE"/>
    <w:rsid w:val="00415F29"/>
    <w:rsid w:val="00432E42"/>
    <w:rsid w:val="00453FCD"/>
    <w:rsid w:val="004644FC"/>
    <w:rsid w:val="0046488B"/>
    <w:rsid w:val="00473180"/>
    <w:rsid w:val="004742D7"/>
    <w:rsid w:val="004755A8"/>
    <w:rsid w:val="00476F0D"/>
    <w:rsid w:val="004776D5"/>
    <w:rsid w:val="00492830"/>
    <w:rsid w:val="004F7FA6"/>
    <w:rsid w:val="005013FC"/>
    <w:rsid w:val="0051294E"/>
    <w:rsid w:val="00527BBD"/>
    <w:rsid w:val="00530B19"/>
    <w:rsid w:val="005671E5"/>
    <w:rsid w:val="005F1D45"/>
    <w:rsid w:val="00601491"/>
    <w:rsid w:val="00614883"/>
    <w:rsid w:val="00631DA5"/>
    <w:rsid w:val="0064133C"/>
    <w:rsid w:val="00646CF1"/>
    <w:rsid w:val="00653821"/>
    <w:rsid w:val="00653D33"/>
    <w:rsid w:val="006550DD"/>
    <w:rsid w:val="00662392"/>
    <w:rsid w:val="00664F5E"/>
    <w:rsid w:val="006A4955"/>
    <w:rsid w:val="006A7325"/>
    <w:rsid w:val="006B6219"/>
    <w:rsid w:val="006C5E11"/>
    <w:rsid w:val="006F0A57"/>
    <w:rsid w:val="00701FCB"/>
    <w:rsid w:val="00713349"/>
    <w:rsid w:val="00731603"/>
    <w:rsid w:val="007418FE"/>
    <w:rsid w:val="00786CF0"/>
    <w:rsid w:val="007A1389"/>
    <w:rsid w:val="007C01EB"/>
    <w:rsid w:val="007E462E"/>
    <w:rsid w:val="007F3ACB"/>
    <w:rsid w:val="007F74F6"/>
    <w:rsid w:val="00803D88"/>
    <w:rsid w:val="00827B0B"/>
    <w:rsid w:val="00852FC5"/>
    <w:rsid w:val="00891C75"/>
    <w:rsid w:val="00897854"/>
    <w:rsid w:val="008A00FF"/>
    <w:rsid w:val="008A499E"/>
    <w:rsid w:val="008B1D9F"/>
    <w:rsid w:val="008D44CF"/>
    <w:rsid w:val="008D5F16"/>
    <w:rsid w:val="008D6C24"/>
    <w:rsid w:val="008E7235"/>
    <w:rsid w:val="00906A5F"/>
    <w:rsid w:val="00913247"/>
    <w:rsid w:val="009268B8"/>
    <w:rsid w:val="0093117A"/>
    <w:rsid w:val="0093536F"/>
    <w:rsid w:val="00936A49"/>
    <w:rsid w:val="00942491"/>
    <w:rsid w:val="009446CD"/>
    <w:rsid w:val="009460BB"/>
    <w:rsid w:val="009461D6"/>
    <w:rsid w:val="00951263"/>
    <w:rsid w:val="00965C9F"/>
    <w:rsid w:val="00966E00"/>
    <w:rsid w:val="009837B1"/>
    <w:rsid w:val="00984B28"/>
    <w:rsid w:val="009922BB"/>
    <w:rsid w:val="00A15DE1"/>
    <w:rsid w:val="00A213E2"/>
    <w:rsid w:val="00A41C1E"/>
    <w:rsid w:val="00A8649E"/>
    <w:rsid w:val="00A86DC4"/>
    <w:rsid w:val="00A935BC"/>
    <w:rsid w:val="00AC54B4"/>
    <w:rsid w:val="00AD2F3D"/>
    <w:rsid w:val="00AE3F3C"/>
    <w:rsid w:val="00AF10F1"/>
    <w:rsid w:val="00AF2743"/>
    <w:rsid w:val="00B265B6"/>
    <w:rsid w:val="00B32120"/>
    <w:rsid w:val="00B3781D"/>
    <w:rsid w:val="00B42F3E"/>
    <w:rsid w:val="00B54155"/>
    <w:rsid w:val="00B67800"/>
    <w:rsid w:val="00B80C96"/>
    <w:rsid w:val="00BC077F"/>
    <w:rsid w:val="00BD3D91"/>
    <w:rsid w:val="00BD6814"/>
    <w:rsid w:val="00BD7571"/>
    <w:rsid w:val="00C0669A"/>
    <w:rsid w:val="00C12DA1"/>
    <w:rsid w:val="00C2383F"/>
    <w:rsid w:val="00C52C87"/>
    <w:rsid w:val="00C76BEC"/>
    <w:rsid w:val="00C828ED"/>
    <w:rsid w:val="00C86620"/>
    <w:rsid w:val="00CA1ECD"/>
    <w:rsid w:val="00CB2168"/>
    <w:rsid w:val="00CC54FE"/>
    <w:rsid w:val="00CD087E"/>
    <w:rsid w:val="00CE4C73"/>
    <w:rsid w:val="00D4058D"/>
    <w:rsid w:val="00D41DC8"/>
    <w:rsid w:val="00D8022A"/>
    <w:rsid w:val="00D9283B"/>
    <w:rsid w:val="00DA297C"/>
    <w:rsid w:val="00DF1E6B"/>
    <w:rsid w:val="00DF5F91"/>
    <w:rsid w:val="00E02777"/>
    <w:rsid w:val="00E1667A"/>
    <w:rsid w:val="00E22E30"/>
    <w:rsid w:val="00E2311C"/>
    <w:rsid w:val="00E2486C"/>
    <w:rsid w:val="00E25620"/>
    <w:rsid w:val="00E33F96"/>
    <w:rsid w:val="00E362C3"/>
    <w:rsid w:val="00E458C1"/>
    <w:rsid w:val="00E71CA5"/>
    <w:rsid w:val="00E73052"/>
    <w:rsid w:val="00E87D78"/>
    <w:rsid w:val="00E914B7"/>
    <w:rsid w:val="00EA7D8F"/>
    <w:rsid w:val="00EB3F58"/>
    <w:rsid w:val="00EB6437"/>
    <w:rsid w:val="00ED5124"/>
    <w:rsid w:val="00EE7BEE"/>
    <w:rsid w:val="00F017BD"/>
    <w:rsid w:val="00F05486"/>
    <w:rsid w:val="00F16E52"/>
    <w:rsid w:val="00F302BF"/>
    <w:rsid w:val="00F361BC"/>
    <w:rsid w:val="00F82BB9"/>
    <w:rsid w:val="00F85459"/>
    <w:rsid w:val="00FC0A6F"/>
    <w:rsid w:val="00FC34B5"/>
    <w:rsid w:val="00F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BBAA6"/>
  <w15:chartTrackingRefBased/>
  <w15:docId w15:val="{CDAB5EC4-7EA8-4447-A406-C0860DC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3E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213E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0D4E7D"/>
    <w:rPr>
      <w:rFonts w:ascii="Arial" w:hAnsi="Arial"/>
      <w:sz w:val="18"/>
      <w:szCs w:val="18"/>
    </w:rPr>
  </w:style>
  <w:style w:type="paragraph" w:styleId="a4">
    <w:name w:val="header"/>
    <w:basedOn w:val="a"/>
    <w:rsid w:val="00A15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15DE1"/>
  </w:style>
  <w:style w:type="paragraph" w:styleId="a6">
    <w:name w:val="footer"/>
    <w:basedOn w:val="a"/>
    <w:rsid w:val="00A15DE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FDAD-6B9A-49F5-86D9-5C239B76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國立中興大學行政業務分層負責辦事明細表—秘書室</dc:title>
  <dc:subject/>
  <dc:creator>user</dc:creator>
  <cp:keywords/>
  <cp:lastModifiedBy>moon@nchu.edu.tw</cp:lastModifiedBy>
  <cp:revision>2</cp:revision>
  <cp:lastPrinted>2024-02-05T09:03:00Z</cp:lastPrinted>
  <dcterms:created xsi:type="dcterms:W3CDTF">2024-02-15T02:13:00Z</dcterms:created>
  <dcterms:modified xsi:type="dcterms:W3CDTF">2024-02-15T02:13:00Z</dcterms:modified>
</cp:coreProperties>
</file>