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943"/>
        <w:gridCol w:w="1400"/>
        <w:gridCol w:w="1017"/>
        <w:gridCol w:w="1119"/>
      </w:tblGrid>
      <w:tr w:rsidR="00296129" w:rsidRPr="009A2967" w14:paraId="3E858E03" w14:textId="77777777" w:rsidTr="000179B2">
        <w:trPr>
          <w:trHeight w:val="285"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61967819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工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作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項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648A4B12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權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責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劃</w:t>
            </w:r>
            <w:r w:rsidRPr="009A2967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9A2967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286ED246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296129" w:rsidRPr="009A2967" w14:paraId="0C6E19D5" w14:textId="77777777" w:rsidTr="00277C16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4A5E6FA" w14:textId="77777777" w:rsidR="00296129" w:rsidRPr="009A2967" w:rsidRDefault="00296129" w:rsidP="00AF7B1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B9ACF27" w14:textId="77777777" w:rsidR="00296129" w:rsidRPr="009A2967" w:rsidRDefault="006F3A75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第</w:t>
            </w:r>
            <w:r w:rsidRPr="009A2967">
              <w:rPr>
                <w:rFonts w:ascii="Times New Roman" w:eastAsia="標楷體" w:hAnsi="Times New Roman"/>
                <w:color w:val="000000"/>
              </w:rPr>
              <w:t>4</w:t>
            </w:r>
            <w:r w:rsidRPr="009A2967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43" w:type="dxa"/>
            <w:shd w:val="clear" w:color="auto" w:fill="auto"/>
          </w:tcPr>
          <w:p w14:paraId="4D09C5D6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第</w:t>
            </w:r>
            <w:r w:rsidRPr="009A2967">
              <w:rPr>
                <w:rFonts w:ascii="Times New Roman" w:eastAsia="標楷體" w:hAnsi="Times New Roman"/>
                <w:color w:val="000000"/>
              </w:rPr>
              <w:t>3</w:t>
            </w:r>
            <w:r w:rsidRPr="009A2967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400" w:type="dxa"/>
            <w:shd w:val="clear" w:color="auto" w:fill="auto"/>
          </w:tcPr>
          <w:p w14:paraId="0AF78534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第</w:t>
            </w:r>
            <w:r w:rsidRPr="009A2967">
              <w:rPr>
                <w:rFonts w:ascii="Times New Roman" w:eastAsia="標楷體" w:hAnsi="Times New Roman"/>
                <w:color w:val="000000"/>
              </w:rPr>
              <w:t>2</w:t>
            </w:r>
            <w:r w:rsidRPr="009A2967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17" w:type="dxa"/>
            <w:shd w:val="clear" w:color="auto" w:fill="auto"/>
          </w:tcPr>
          <w:p w14:paraId="54BDC2ED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第</w:t>
            </w:r>
            <w:r w:rsidRPr="009A2967">
              <w:rPr>
                <w:rFonts w:ascii="Times New Roman" w:eastAsia="標楷體" w:hAnsi="Times New Roman"/>
                <w:color w:val="000000"/>
              </w:rPr>
              <w:t>1</w:t>
            </w:r>
            <w:r w:rsidRPr="009A2967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0EEBF04B" w14:textId="77777777" w:rsidR="00296129" w:rsidRPr="009A2967" w:rsidRDefault="00296129" w:rsidP="00AF7B1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96129" w:rsidRPr="009A2967" w14:paraId="659385E5" w14:textId="77777777" w:rsidTr="00277C16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6E1B6C6" w14:textId="77777777" w:rsidR="00296129" w:rsidRPr="009A2967" w:rsidRDefault="00296129" w:rsidP="00AF7B1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4C2DC530" w14:textId="77777777" w:rsidR="00296129" w:rsidRPr="009A2967" w:rsidRDefault="006F3A75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2F294A3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F3CEEA7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F9C7AC5" w14:textId="77777777" w:rsidR="00296129" w:rsidRPr="009A2967" w:rsidRDefault="00296129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14:paraId="111ECC62" w14:textId="77777777" w:rsidR="00296129" w:rsidRPr="009A2967" w:rsidRDefault="00296129" w:rsidP="00AF7B1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50DF6" w:rsidRPr="009A2967" w14:paraId="1FD33E0D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784882B" w14:textId="77777777" w:rsidR="00550DF6" w:rsidRPr="009A2967" w:rsidRDefault="009D1C6E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</w:t>
            </w:r>
            <w:r w:rsidR="006A6FD6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550DF6" w:rsidRPr="009A2967">
              <w:rPr>
                <w:rFonts w:ascii="Times New Roman" w:eastAsia="標楷體" w:hAnsi="Times New Roman"/>
                <w:color w:val="000000"/>
              </w:rPr>
              <w:t>中心人員</w:t>
            </w:r>
            <w:proofErr w:type="gramStart"/>
            <w:r w:rsidR="00550DF6" w:rsidRPr="009A2967">
              <w:rPr>
                <w:rFonts w:ascii="Times New Roman" w:eastAsia="標楷體" w:hAnsi="Times New Roman"/>
                <w:color w:val="000000"/>
              </w:rPr>
              <w:t>遴</w:t>
            </w:r>
            <w:proofErr w:type="gramEnd"/>
            <w:r w:rsidR="00550DF6" w:rsidRPr="009A2967">
              <w:rPr>
                <w:rFonts w:ascii="Times New Roman" w:eastAsia="標楷體" w:hAnsi="Times New Roman"/>
                <w:color w:val="000000"/>
              </w:rPr>
              <w:t>聘、晉升、差假之審核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268BBA0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6F2D971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D8CA89C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82D1301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243EFF42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550DF6" w:rsidRPr="009A2967" w14:paraId="063E313C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6003F9C" w14:textId="77777777" w:rsidR="00550DF6" w:rsidRPr="009A2967" w:rsidRDefault="009D1C6E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2</w:t>
            </w:r>
            <w:r w:rsidR="006A6FD6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Pr="009A2967">
              <w:rPr>
                <w:rFonts w:ascii="Times New Roman" w:eastAsia="標楷體" w:hAnsi="Times New Roman"/>
                <w:color w:val="000000"/>
              </w:rPr>
              <w:t>中心</w:t>
            </w:r>
            <w:proofErr w:type="gramStart"/>
            <w:r w:rsidR="00550DF6" w:rsidRPr="009A2967">
              <w:rPr>
                <w:rFonts w:ascii="Times New Roman" w:eastAsia="標楷體" w:hAnsi="Times New Roman"/>
                <w:color w:val="000000"/>
              </w:rPr>
              <w:t>公文函稿與</w:t>
            </w:r>
            <w:proofErr w:type="gramEnd"/>
            <w:r w:rsidR="00550DF6" w:rsidRPr="009A2967">
              <w:rPr>
                <w:rFonts w:ascii="Times New Roman" w:eastAsia="標楷體" w:hAnsi="Times New Roman"/>
                <w:color w:val="000000"/>
              </w:rPr>
              <w:t>簽呈之陳報與會簽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94F0B4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E30999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EF4151D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4DACDE8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491A04FD" w14:textId="77777777" w:rsidR="00550DF6" w:rsidRPr="009A2967" w:rsidRDefault="00550DF6" w:rsidP="00AF7B1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86482" w:rsidRPr="009A2967" w14:paraId="2DEB3BD9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AF37DAD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3.</w:t>
            </w:r>
            <w:r w:rsidRPr="009A2967">
              <w:rPr>
                <w:rFonts w:ascii="Times New Roman" w:eastAsia="標楷體" w:hAnsi="Times New Roman"/>
                <w:color w:val="000000"/>
              </w:rPr>
              <w:t>中心年度經費預算分配之編製與提供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291624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54310B5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8E4E158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FA5D4E5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77E52C8E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550DF6" w:rsidRPr="009A2967" w14:paraId="4F51F360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63BBD7" w14:textId="77777777" w:rsidR="00550DF6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4</w:t>
            </w:r>
            <w:r w:rsidR="006A6FD6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9D1C6E" w:rsidRPr="009A2967">
              <w:rPr>
                <w:rFonts w:ascii="Times New Roman" w:eastAsia="標楷體" w:hAnsi="Times New Roman"/>
                <w:color w:val="000000"/>
              </w:rPr>
              <w:t>中心</w:t>
            </w:r>
            <w:r w:rsidR="00550DF6" w:rsidRPr="009A2967">
              <w:rPr>
                <w:rFonts w:ascii="Times New Roman" w:eastAsia="標楷體" w:hAnsi="Times New Roman"/>
                <w:color w:val="000000"/>
              </w:rPr>
              <w:t>經費</w:t>
            </w:r>
            <w:r w:rsidR="00C13684" w:rsidRPr="009A2967">
              <w:rPr>
                <w:rFonts w:ascii="Times New Roman" w:eastAsia="標楷體" w:hAnsi="Times New Roman"/>
                <w:color w:val="000000"/>
              </w:rPr>
              <w:t>控管、</w:t>
            </w:r>
            <w:r w:rsidR="00550DF6" w:rsidRPr="009A2967">
              <w:rPr>
                <w:rFonts w:ascii="Times New Roman" w:eastAsia="標楷體" w:hAnsi="Times New Roman"/>
                <w:color w:val="000000"/>
              </w:rPr>
              <w:t>請購、核銷請示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29EFEF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0E692F1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8A00FC6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F8A123F" w14:textId="77777777" w:rsidR="00550DF6" w:rsidRPr="009A2967" w:rsidRDefault="00550DF6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3EEAC345" w14:textId="77777777" w:rsidR="00550DF6" w:rsidRPr="009A2967" w:rsidRDefault="00550DF6" w:rsidP="00AF7B1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017C7" w:rsidRPr="009A2967" w14:paraId="71545681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5F28464" w14:textId="77777777" w:rsidR="006017C7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5.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本校各級校務評鑑、自我評鑑及教師評鑑工作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3CDB3FE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57ECB93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C5497FF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4580A6C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5094A394" w14:textId="77777777" w:rsidR="006017C7" w:rsidRPr="009A2967" w:rsidRDefault="006017C7" w:rsidP="00AF7B12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017C7" w:rsidRPr="009A2967" w14:paraId="1699E280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B8788BA" w14:textId="77777777" w:rsidR="006017C7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6.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與校外對等單位商訂合作協議書、與國際他校院之學術交流與交換學生事務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99516C5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7975D2E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4DE90D7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676DDC" w14:textId="77777777" w:rsidR="006017C7" w:rsidRPr="009A2967" w:rsidRDefault="006017C7" w:rsidP="00AF7B12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1FEE5E06" w14:textId="77777777" w:rsidR="006017C7" w:rsidRPr="009A2967" w:rsidRDefault="006017C7" w:rsidP="00AF7B12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A2967">
              <w:rPr>
                <w:rFonts w:ascii="Times New Roman" w:eastAsia="標楷體" w:hAnsi="Times New Roman"/>
                <w:snapToGrid w:val="0"/>
                <w:color w:val="000000"/>
                <w:spacing w:val="-6"/>
                <w:sz w:val="20"/>
                <w:szCs w:val="20"/>
              </w:rPr>
              <w:t>國內機構送研發處，國外機構送國際事務處彙整</w:t>
            </w:r>
            <w:r w:rsidR="00152814">
              <w:rPr>
                <w:rFonts w:ascii="Times New Roman" w:eastAsia="標楷體" w:hAnsi="Times New Roman" w:hint="eastAsia"/>
                <w:snapToGrid w:val="0"/>
                <w:color w:val="000000"/>
                <w:spacing w:val="-6"/>
                <w:sz w:val="20"/>
                <w:szCs w:val="20"/>
              </w:rPr>
              <w:t>。</w:t>
            </w:r>
          </w:p>
        </w:tc>
      </w:tr>
      <w:tr w:rsidR="006017C7" w:rsidRPr="009A2967" w14:paraId="3A2AEE6F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8930591" w14:textId="77777777" w:rsidR="006017C7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7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中心年度工作計畫及政策方案之擬議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4966F1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9FEE82B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31D9171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0614B08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4F88477A" w14:textId="77777777" w:rsidR="006017C7" w:rsidRPr="009A2967" w:rsidRDefault="006017C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002FC477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C09ED5F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8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中心會議、研討會之籌辦與紀錄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3E40F3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F2838DA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519B97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6EC115F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496343E0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312C" w:rsidRPr="009A2967" w14:paraId="49C1DF75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390C5C6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9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中心場地空間之租借開放與管理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4000DC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11D732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1D722D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</w:tcPr>
          <w:p w14:paraId="45606820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1E875B2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312C" w:rsidRPr="009A2967" w14:paraId="2466FD99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DA66CFD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10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中心門禁、網路之開放與管理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4AFE57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B0247D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189EB0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17" w:type="dxa"/>
            <w:shd w:val="clear" w:color="auto" w:fill="auto"/>
          </w:tcPr>
          <w:p w14:paraId="1309432F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65630FEE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312C" w:rsidRPr="009A2967" w14:paraId="21CE5026" w14:textId="77777777" w:rsidTr="000179B2">
        <w:trPr>
          <w:trHeight w:val="300"/>
          <w:jc w:val="center"/>
        </w:trPr>
        <w:tc>
          <w:tcPr>
            <w:tcW w:w="10069" w:type="dxa"/>
            <w:gridSpan w:val="6"/>
            <w:shd w:val="clear" w:color="auto" w:fill="auto"/>
          </w:tcPr>
          <w:p w14:paraId="1E1B8BC9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11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其他臨時交辦事項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  <w:tr w:rsidR="006B312C" w:rsidRPr="009A2967" w14:paraId="3ACADA8F" w14:textId="77777777" w:rsidTr="00F7506A">
        <w:trPr>
          <w:trHeight w:val="365"/>
          <w:jc w:val="center"/>
        </w:trPr>
        <w:tc>
          <w:tcPr>
            <w:tcW w:w="10069" w:type="dxa"/>
            <w:gridSpan w:val="6"/>
            <w:shd w:val="clear" w:color="auto" w:fill="auto"/>
            <w:vAlign w:val="center"/>
          </w:tcPr>
          <w:p w14:paraId="02E5892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</w:pPr>
            <w:r w:rsidRPr="009A2967"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  <w:t>研發推動組</w:t>
            </w:r>
          </w:p>
        </w:tc>
      </w:tr>
      <w:tr w:rsidR="000179B2" w:rsidRPr="009A2967" w14:paraId="64226368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2F6770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1.</w:t>
            </w:r>
            <w:r w:rsidRPr="009A2967">
              <w:rPr>
                <w:rFonts w:ascii="Times New Roman" w:eastAsia="標楷體" w:hAnsi="Times New Roman"/>
                <w:color w:val="000000"/>
              </w:rPr>
              <w:t>研究相關計畫之申請與擬議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C9FE2BF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CCA6F8F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26A74D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EED1376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38104B38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76DB5574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4C723D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2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研究經費預算分配之編製與提供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C73F6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FD79FC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190422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0C075B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12703CD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40B92168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76A304F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3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研究儀器設備之維護與使用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FCC399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8C9349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9F422B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5E45219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shd w:val="clear" w:color="auto" w:fill="auto"/>
          </w:tcPr>
          <w:p w14:paraId="232E427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6B312C" w:rsidRPr="009A2967" w14:paraId="74996C62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9435984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4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研究成果報告擬議與撰寫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7CDE269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073BE9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363AF00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23D6E6A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59C1A30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74D6560C" w14:textId="77777777" w:rsidTr="00F7506A">
        <w:trPr>
          <w:trHeight w:val="365"/>
          <w:jc w:val="center"/>
        </w:trPr>
        <w:tc>
          <w:tcPr>
            <w:tcW w:w="10069" w:type="dxa"/>
            <w:gridSpan w:val="6"/>
            <w:shd w:val="clear" w:color="auto" w:fill="auto"/>
            <w:vAlign w:val="center"/>
          </w:tcPr>
          <w:p w14:paraId="3CDFE80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</w:pPr>
            <w:r w:rsidRPr="009A2967"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  <w:t>教學推動組</w:t>
            </w:r>
          </w:p>
        </w:tc>
      </w:tr>
      <w:tr w:rsidR="006B312C" w:rsidRPr="009A2967" w14:paraId="1B5CAC17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DAFF8F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1.</w:t>
            </w:r>
            <w:r w:rsidRPr="009A2967">
              <w:rPr>
                <w:rFonts w:ascii="Times New Roman" w:eastAsia="標楷體" w:hAnsi="Times New Roman"/>
                <w:color w:val="000000"/>
              </w:rPr>
              <w:t>中心合聘教師、兼任教師之</w:t>
            </w:r>
            <w:proofErr w:type="gramStart"/>
            <w:r w:rsidRPr="009A2967">
              <w:rPr>
                <w:rFonts w:ascii="Times New Roman" w:eastAsia="標楷體" w:hAnsi="Times New Roman"/>
                <w:color w:val="000000"/>
              </w:rPr>
              <w:t>遴</w:t>
            </w:r>
            <w:proofErr w:type="gramEnd"/>
            <w:r w:rsidRPr="009A2967">
              <w:rPr>
                <w:rFonts w:ascii="Times New Roman" w:eastAsia="標楷體" w:hAnsi="Times New Roman"/>
                <w:color w:val="000000"/>
              </w:rPr>
              <w:t>聘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2EE8660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3A5F3A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08050C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5A72A8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2918114E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179B2" w:rsidRPr="009A2967" w14:paraId="09C8885F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429E29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2.</w:t>
            </w:r>
            <w:r w:rsidRPr="009A2967">
              <w:rPr>
                <w:rFonts w:ascii="Times New Roman" w:eastAsia="標楷體" w:hAnsi="Times New Roman"/>
                <w:color w:val="000000"/>
              </w:rPr>
              <w:t>學程招生名額及學生轉院系所之審核、轉報</w:t>
            </w:r>
            <w:r w:rsidR="009A2967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BA6064" w14:textId="77777777" w:rsidR="000179B2" w:rsidRPr="009A2967" w:rsidRDefault="000179B2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C109977" w14:textId="77777777" w:rsidR="000179B2" w:rsidRPr="009A2967" w:rsidRDefault="000179B2" w:rsidP="00AF7B1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3DC72D4" w14:textId="77777777" w:rsidR="000179B2" w:rsidRPr="009A2967" w:rsidRDefault="000179B2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B2DE796" w14:textId="77777777" w:rsidR="000179B2" w:rsidRPr="009A2967" w:rsidRDefault="000179B2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B1A44A8" w14:textId="77777777" w:rsidR="000179B2" w:rsidRPr="009A2967" w:rsidRDefault="000179B2" w:rsidP="00AF7B12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A2967">
              <w:rPr>
                <w:rFonts w:ascii="Times New Roman" w:eastAsia="標楷體" w:hAnsi="Times New Roman"/>
                <w:snapToGrid w:val="0"/>
                <w:color w:val="000000"/>
                <w:spacing w:val="-6"/>
                <w:sz w:val="20"/>
                <w:szCs w:val="20"/>
              </w:rPr>
              <w:t>教務會議通過後，送校長核定</w:t>
            </w:r>
            <w:r w:rsidR="00152814">
              <w:rPr>
                <w:rFonts w:ascii="Times New Roman" w:eastAsia="標楷體" w:hAnsi="Times New Roman" w:hint="eastAsia"/>
                <w:snapToGrid w:val="0"/>
                <w:color w:val="000000"/>
                <w:spacing w:val="-6"/>
                <w:sz w:val="20"/>
                <w:szCs w:val="20"/>
              </w:rPr>
              <w:t>。</w:t>
            </w:r>
          </w:p>
        </w:tc>
      </w:tr>
      <w:tr w:rsidR="006017C7" w:rsidRPr="009A2967" w14:paraId="26EDE3E6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D2465D9" w14:textId="77777777" w:rsidR="006017C7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3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017C7" w:rsidRPr="009A2967">
              <w:rPr>
                <w:rFonts w:ascii="Times New Roman" w:eastAsia="標楷體" w:hAnsi="Times New Roman"/>
                <w:color w:val="000000"/>
              </w:rPr>
              <w:t>學程學生畢業生畢業資格之審核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8641EA9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3F8F15E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05070ED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908FC67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8C7E01E" w14:textId="77777777" w:rsidR="006017C7" w:rsidRPr="009A2967" w:rsidRDefault="006017C7" w:rsidP="00AF7B1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179B2" w:rsidRPr="009A2967" w14:paraId="694C7BEB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4CB1EB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4.</w:t>
            </w:r>
            <w:r w:rsidRPr="009A2967">
              <w:rPr>
                <w:rFonts w:ascii="Times New Roman" w:eastAsia="標楷體" w:hAnsi="Times New Roman"/>
                <w:color w:val="000000"/>
              </w:rPr>
              <w:t>學程學生事務管理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C52432A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AE75DFA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90D10BF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5482974" w14:textId="77777777" w:rsidR="000179B2" w:rsidRPr="009A2967" w:rsidRDefault="000179B2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shd w:val="clear" w:color="auto" w:fill="auto"/>
          </w:tcPr>
          <w:p w14:paraId="6C6B3E93" w14:textId="77777777" w:rsidR="000179B2" w:rsidRPr="009A2967" w:rsidRDefault="000179B2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6B312C" w:rsidRPr="009A2967" w14:paraId="060BF694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63AE394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5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教學</w:t>
            </w:r>
            <w:r w:rsidRPr="009A2967">
              <w:rPr>
                <w:rFonts w:ascii="Times New Roman" w:eastAsia="標楷體" w:hAnsi="Times New Roman"/>
                <w:color w:val="000000"/>
              </w:rPr>
              <w:t>相關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計畫之申請與擬議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C396C40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1FA91AB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4B30C5C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3EE0AF2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shd w:val="clear" w:color="auto" w:fill="auto"/>
          </w:tcPr>
          <w:p w14:paraId="0E26EAD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986482" w:rsidRPr="009A2967" w14:paraId="5E1A7437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3FF2F49" w14:textId="77777777" w:rsidR="00986482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6</w:t>
            </w:r>
            <w:r w:rsidR="00986482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986482" w:rsidRPr="009A2967">
              <w:rPr>
                <w:rFonts w:ascii="Times New Roman" w:eastAsia="標楷體" w:hAnsi="Times New Roman"/>
                <w:color w:val="000000"/>
              </w:rPr>
              <w:t>教學經費預算分配之編製與提供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FC5BABE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F99DFD8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D2D2C9F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915B0B7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50295E7B" w14:textId="77777777" w:rsidR="00986482" w:rsidRPr="009A2967" w:rsidRDefault="00986482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3BDDEE8E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7E95286" w14:textId="77777777" w:rsidR="006B312C" w:rsidRPr="009A2967" w:rsidRDefault="000179B2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7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.</w:t>
            </w:r>
            <w:r w:rsidR="006B312C" w:rsidRPr="009A2967">
              <w:rPr>
                <w:rFonts w:ascii="Times New Roman" w:eastAsia="標楷體" w:hAnsi="Times New Roman"/>
                <w:color w:val="000000"/>
              </w:rPr>
              <w:t>課程規劃開設與管理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0FB1C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E23E3A1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1E0642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86E8BF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13FBBF1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7228903C" w14:textId="77777777" w:rsidTr="00B42F76">
        <w:trPr>
          <w:trHeight w:val="347"/>
          <w:jc w:val="center"/>
        </w:trPr>
        <w:tc>
          <w:tcPr>
            <w:tcW w:w="10069" w:type="dxa"/>
            <w:gridSpan w:val="6"/>
            <w:shd w:val="clear" w:color="auto" w:fill="auto"/>
            <w:vAlign w:val="center"/>
          </w:tcPr>
          <w:p w14:paraId="4C158F55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</w:pPr>
            <w:r w:rsidRPr="009A2967">
              <w:rPr>
                <w:rFonts w:ascii="Times New Roman" w:eastAsia="標楷體" w:hAnsi="Times New Roman"/>
                <w:b/>
                <w:color w:val="632423"/>
                <w:sz w:val="28"/>
                <w:szCs w:val="28"/>
              </w:rPr>
              <w:t>服務推廣組</w:t>
            </w:r>
          </w:p>
        </w:tc>
      </w:tr>
      <w:tr w:rsidR="006B312C" w:rsidRPr="009A2967" w14:paraId="46C3B29B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9323E4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1.</w:t>
            </w:r>
            <w:r w:rsidRPr="009A2967">
              <w:rPr>
                <w:rFonts w:ascii="Times New Roman" w:eastAsia="標楷體" w:hAnsi="Times New Roman"/>
                <w:color w:val="000000"/>
              </w:rPr>
              <w:t>全校性生物科技行政服務政策擬議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8B82E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E29CDB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4C560E9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  <w:r w:rsidRPr="009A2967">
              <w:rPr>
                <w:rFonts w:ascii="Times New Roman" w:eastAsia="標楷體" w:hAnsi="Times New Roman"/>
                <w:color w:val="000000"/>
              </w:rPr>
              <w:t>/</w:t>
            </w: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323A17D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19" w:type="dxa"/>
            <w:shd w:val="clear" w:color="auto" w:fill="auto"/>
          </w:tcPr>
          <w:p w14:paraId="48F6FFE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102B5236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A7C9E9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2.</w:t>
            </w:r>
            <w:r w:rsidR="002073B1" w:rsidRPr="009A2967">
              <w:rPr>
                <w:rFonts w:ascii="Times New Roman" w:eastAsia="標楷體" w:hAnsi="Times New Roman"/>
                <w:color w:val="000000"/>
              </w:rPr>
              <w:t>服務性</w:t>
            </w:r>
            <w:r w:rsidRPr="009A2967">
              <w:rPr>
                <w:rFonts w:ascii="Times New Roman" w:eastAsia="標楷體" w:hAnsi="Times New Roman"/>
                <w:color w:val="000000"/>
              </w:rPr>
              <w:t>核心設施規劃推動與管理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BF9D52D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A73D78C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920D22D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B2BEAA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1ED5EE7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00ED87D7" w14:textId="77777777" w:rsidTr="00277C16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8FD8D7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3.</w:t>
            </w:r>
            <w:r w:rsidRPr="009A2967">
              <w:rPr>
                <w:rFonts w:ascii="Times New Roman" w:eastAsia="標楷體" w:hAnsi="Times New Roman"/>
                <w:color w:val="000000"/>
              </w:rPr>
              <w:t>訓練課程規劃開設與管理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228589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0DB23DF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1FBF06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941DFA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14:paraId="5F2DF3C4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B312C" w:rsidRPr="009A2967" w14:paraId="39E49EA1" w14:textId="77777777" w:rsidTr="00D2588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80EA38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4.</w:t>
            </w:r>
            <w:r w:rsidRPr="009A2967">
              <w:rPr>
                <w:rFonts w:ascii="Times New Roman" w:eastAsia="標楷體" w:hAnsi="Times New Roman"/>
                <w:color w:val="000000"/>
              </w:rPr>
              <w:t>全校輻射防護、動物</w:t>
            </w:r>
            <w:r w:rsidR="000C2E9F" w:rsidRPr="009A2967">
              <w:rPr>
                <w:rFonts w:ascii="Times New Roman" w:eastAsia="標楷體" w:hAnsi="Times New Roman"/>
                <w:color w:val="000000"/>
              </w:rPr>
              <w:t>實驗</w:t>
            </w:r>
            <w:r w:rsidRPr="009A2967">
              <w:rPr>
                <w:rFonts w:ascii="Times New Roman" w:eastAsia="標楷體" w:hAnsi="Times New Roman"/>
                <w:color w:val="000000"/>
              </w:rPr>
              <w:t>、生物實驗、人體試驗等</w:t>
            </w:r>
            <w:r w:rsidR="00653DDA" w:rsidRPr="009A2967">
              <w:rPr>
                <w:rFonts w:ascii="Times New Roman" w:eastAsia="標楷體" w:hAnsi="Times New Roman"/>
                <w:color w:val="000000"/>
              </w:rPr>
              <w:t>委員會</w:t>
            </w:r>
            <w:r w:rsidRPr="009A2967">
              <w:rPr>
                <w:rFonts w:ascii="Times New Roman" w:eastAsia="標楷體" w:hAnsi="Times New Roman"/>
                <w:color w:val="000000"/>
              </w:rPr>
              <w:t>業務執行與管考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3A63923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AEAF467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2AEFF3E" w14:textId="77777777" w:rsidR="006B312C" w:rsidRPr="009A2967" w:rsidRDefault="006B312C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E82AF9B" w14:textId="77777777" w:rsidR="006B312C" w:rsidRPr="009A2967" w:rsidRDefault="006B312C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697D573" w14:textId="77777777" w:rsidR="006B312C" w:rsidRPr="009A2967" w:rsidRDefault="00EB1A87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A296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召集人核定</w:t>
            </w:r>
            <w:r w:rsidR="0015281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。</w:t>
            </w:r>
          </w:p>
        </w:tc>
      </w:tr>
      <w:tr w:rsidR="00EB1A87" w:rsidRPr="009A2967" w14:paraId="219CF33E" w14:textId="77777777" w:rsidTr="00277C1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5817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5.</w:t>
            </w:r>
            <w:r w:rsidRPr="009A2967">
              <w:rPr>
                <w:rFonts w:ascii="Times New Roman" w:eastAsia="標楷體" w:hAnsi="Times New Roman"/>
                <w:color w:val="000000"/>
              </w:rPr>
              <w:t>全校輻射防護、動物實驗、生物實驗等實驗操作管理人員健康檢查</w:t>
            </w:r>
            <w:r w:rsidR="00AF7B1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166B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A2967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B2DA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46F0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34D7" w14:textId="77777777" w:rsidR="00EB1A87" w:rsidRPr="009A2967" w:rsidRDefault="00EB1A87" w:rsidP="00AF7B12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D2CF" w14:textId="77777777" w:rsidR="00EB1A87" w:rsidRPr="009A2967" w:rsidRDefault="00EB1A87" w:rsidP="00AF7B1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w w:val="90"/>
                <w:kern w:val="0"/>
              </w:rPr>
            </w:pPr>
          </w:p>
        </w:tc>
      </w:tr>
    </w:tbl>
    <w:p w14:paraId="1D2C532A" w14:textId="77777777" w:rsidR="004F7FA6" w:rsidRDefault="004F7FA6"/>
    <w:sectPr w:rsidR="004F7FA6" w:rsidSect="005F79A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97CD" w14:textId="77777777" w:rsidR="00B23E24" w:rsidRDefault="00B23E24">
      <w:r>
        <w:separator/>
      </w:r>
    </w:p>
  </w:endnote>
  <w:endnote w:type="continuationSeparator" w:id="0">
    <w:p w14:paraId="1FF67945" w14:textId="77777777" w:rsidR="00B23E24" w:rsidRDefault="00B2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02F" w14:textId="77777777" w:rsidR="00A567C0" w:rsidRDefault="00A567C0" w:rsidP="006954F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E43F25" w14:textId="77777777" w:rsidR="00A567C0" w:rsidRDefault="00A567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105" w14:textId="77777777" w:rsidR="00A567C0" w:rsidRDefault="00A567C0" w:rsidP="00A567C0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10D0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C9075D">
      <w:rPr>
        <w:rFonts w:hint="eastAsia"/>
        <w:kern w:val="0"/>
      </w:rPr>
      <w:t>生科中心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10D0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CEB2" w14:textId="77777777" w:rsidR="00B23E24" w:rsidRDefault="00B23E24">
      <w:r>
        <w:separator/>
      </w:r>
    </w:p>
  </w:footnote>
  <w:footnote w:type="continuationSeparator" w:id="0">
    <w:p w14:paraId="798AB7C7" w14:textId="77777777" w:rsidR="00B23E24" w:rsidRDefault="00B2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A7CA" w14:textId="77777777" w:rsidR="00A567C0" w:rsidRDefault="00A567C0" w:rsidP="00F173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E98FC59" w14:textId="77777777" w:rsidR="00A567C0" w:rsidRDefault="00A567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217C" w14:textId="39515A71" w:rsidR="00A567C0" w:rsidRPr="00F018A5" w:rsidRDefault="00A567C0" w:rsidP="00F1737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FC5F13">
      <w:rPr>
        <w:rFonts w:ascii="標楷體" w:eastAsia="標楷體" w:hAnsi="標楷體"/>
        <w:b/>
        <w:color w:val="333333"/>
        <w:sz w:val="32"/>
        <w:szCs w:val="32"/>
      </w:rPr>
      <w:t>9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F018A5">
      <w:rPr>
        <w:rFonts w:ascii="標楷體" w:eastAsia="標楷體" w:hAnsi="標楷體" w:hint="eastAsia"/>
        <w:b/>
        <w:color w:val="333333"/>
        <w:sz w:val="32"/>
        <w:szCs w:val="32"/>
      </w:rPr>
      <w:t>生物科技發展</w:t>
    </w:r>
    <w:bookmarkStart w:id="0" w:name="_Hlk123804336"/>
    <w:r w:rsidRPr="00F018A5">
      <w:rPr>
        <w:rFonts w:ascii="標楷體" w:eastAsia="標楷體" w:hAnsi="標楷體" w:hint="eastAsia"/>
        <w:b/>
        <w:color w:val="333333"/>
        <w:sz w:val="32"/>
        <w:szCs w:val="32"/>
      </w:rPr>
      <w:t>中心分層負責</w:t>
    </w:r>
    <w:bookmarkEnd w:id="0"/>
    <w:r w:rsidRPr="00F018A5">
      <w:rPr>
        <w:rFonts w:ascii="標楷體" w:eastAsia="標楷體" w:hAnsi="標楷體" w:hint="eastAsia"/>
        <w:b/>
        <w:color w:val="333333"/>
        <w:sz w:val="32"/>
        <w:szCs w:val="32"/>
      </w:rPr>
      <w:t>明細表</w:t>
    </w:r>
  </w:p>
  <w:p w14:paraId="048E4E5E" w14:textId="77777777" w:rsidR="00A567C0" w:rsidRPr="00D6693B" w:rsidRDefault="00A567C0">
    <w:pPr>
      <w:pStyle w:val="a3"/>
      <w:rPr>
        <w:rFonts w:ascii="標楷體" w:eastAsia="標楷體" w:hAnsi="標楷體"/>
        <w:b/>
        <w:color w:val="333333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9"/>
    <w:rsid w:val="00014F22"/>
    <w:rsid w:val="000179B2"/>
    <w:rsid w:val="000348AA"/>
    <w:rsid w:val="00060D2A"/>
    <w:rsid w:val="00067E0C"/>
    <w:rsid w:val="000924A5"/>
    <w:rsid w:val="000C2E9F"/>
    <w:rsid w:val="000D336F"/>
    <w:rsid w:val="001041F4"/>
    <w:rsid w:val="00110D09"/>
    <w:rsid w:val="001119AE"/>
    <w:rsid w:val="00135AD3"/>
    <w:rsid w:val="00152814"/>
    <w:rsid w:val="001801EF"/>
    <w:rsid w:val="001B07AA"/>
    <w:rsid w:val="001D1F02"/>
    <w:rsid w:val="002073B1"/>
    <w:rsid w:val="00277C16"/>
    <w:rsid w:val="00285568"/>
    <w:rsid w:val="002866B8"/>
    <w:rsid w:val="002906B5"/>
    <w:rsid w:val="00293336"/>
    <w:rsid w:val="00296129"/>
    <w:rsid w:val="00297F3F"/>
    <w:rsid w:val="002C381B"/>
    <w:rsid w:val="002D1A7C"/>
    <w:rsid w:val="002D50A6"/>
    <w:rsid w:val="003657ED"/>
    <w:rsid w:val="003E4F29"/>
    <w:rsid w:val="00430160"/>
    <w:rsid w:val="00446E56"/>
    <w:rsid w:val="00457CBF"/>
    <w:rsid w:val="004765E2"/>
    <w:rsid w:val="004770BB"/>
    <w:rsid w:val="004776D5"/>
    <w:rsid w:val="0049365E"/>
    <w:rsid w:val="004D14CD"/>
    <w:rsid w:val="004D357D"/>
    <w:rsid w:val="004F7FA6"/>
    <w:rsid w:val="00523712"/>
    <w:rsid w:val="00550DF6"/>
    <w:rsid w:val="005E3AB0"/>
    <w:rsid w:val="005F79A8"/>
    <w:rsid w:val="006017C7"/>
    <w:rsid w:val="006113FC"/>
    <w:rsid w:val="00645FCE"/>
    <w:rsid w:val="00653DDA"/>
    <w:rsid w:val="006802C4"/>
    <w:rsid w:val="0068152F"/>
    <w:rsid w:val="0068790C"/>
    <w:rsid w:val="006954FF"/>
    <w:rsid w:val="006A6FD6"/>
    <w:rsid w:val="006B312C"/>
    <w:rsid w:val="006E7D91"/>
    <w:rsid w:val="006F3A75"/>
    <w:rsid w:val="00723DAE"/>
    <w:rsid w:val="007434B9"/>
    <w:rsid w:val="007F2711"/>
    <w:rsid w:val="007F6167"/>
    <w:rsid w:val="007F7D8E"/>
    <w:rsid w:val="008605B4"/>
    <w:rsid w:val="00860A11"/>
    <w:rsid w:val="00886EC5"/>
    <w:rsid w:val="00895DEA"/>
    <w:rsid w:val="008A54CB"/>
    <w:rsid w:val="008D5FF9"/>
    <w:rsid w:val="008E20B3"/>
    <w:rsid w:val="00917939"/>
    <w:rsid w:val="00921A25"/>
    <w:rsid w:val="00986482"/>
    <w:rsid w:val="0099391E"/>
    <w:rsid w:val="00994775"/>
    <w:rsid w:val="009962BA"/>
    <w:rsid w:val="009A2967"/>
    <w:rsid w:val="009D1C6E"/>
    <w:rsid w:val="009D5B4C"/>
    <w:rsid w:val="00A21229"/>
    <w:rsid w:val="00A567C0"/>
    <w:rsid w:val="00A935BC"/>
    <w:rsid w:val="00A96492"/>
    <w:rsid w:val="00AE60FD"/>
    <w:rsid w:val="00AF7B12"/>
    <w:rsid w:val="00B16BEB"/>
    <w:rsid w:val="00B23BA8"/>
    <w:rsid w:val="00B23E24"/>
    <w:rsid w:val="00B42F76"/>
    <w:rsid w:val="00B54B6C"/>
    <w:rsid w:val="00B81D0B"/>
    <w:rsid w:val="00BB51D7"/>
    <w:rsid w:val="00BC0D94"/>
    <w:rsid w:val="00BC2C3B"/>
    <w:rsid w:val="00BC6A25"/>
    <w:rsid w:val="00BF02FF"/>
    <w:rsid w:val="00C13684"/>
    <w:rsid w:val="00C3613C"/>
    <w:rsid w:val="00C45446"/>
    <w:rsid w:val="00C45907"/>
    <w:rsid w:val="00C60A3E"/>
    <w:rsid w:val="00C72F18"/>
    <w:rsid w:val="00C9075D"/>
    <w:rsid w:val="00CE4983"/>
    <w:rsid w:val="00D25882"/>
    <w:rsid w:val="00D6693B"/>
    <w:rsid w:val="00E03614"/>
    <w:rsid w:val="00E46C1E"/>
    <w:rsid w:val="00E81CE0"/>
    <w:rsid w:val="00E92C04"/>
    <w:rsid w:val="00EA03B9"/>
    <w:rsid w:val="00EB1A87"/>
    <w:rsid w:val="00ED0AA1"/>
    <w:rsid w:val="00EF176F"/>
    <w:rsid w:val="00F00CD7"/>
    <w:rsid w:val="00F014C3"/>
    <w:rsid w:val="00F018A5"/>
    <w:rsid w:val="00F047A6"/>
    <w:rsid w:val="00F1737D"/>
    <w:rsid w:val="00F251AB"/>
    <w:rsid w:val="00F37427"/>
    <w:rsid w:val="00F7506A"/>
    <w:rsid w:val="00F90F61"/>
    <w:rsid w:val="00F97051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01747"/>
  <w15:chartTrackingRefBased/>
  <w15:docId w15:val="{8B469508-9A51-44E8-9776-559654C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612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9612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E3AB0"/>
  </w:style>
  <w:style w:type="paragraph" w:styleId="a5">
    <w:name w:val="foot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F176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國立中興大學分層負責明細表—生物科技發展中心</dc:title>
  <dc:subject/>
  <dc:creator>user</dc:creator>
  <cp:keywords/>
  <cp:lastModifiedBy>moon@nchu.edu.tw</cp:lastModifiedBy>
  <cp:revision>22</cp:revision>
  <cp:lastPrinted>2023-02-21T02:43:00Z</cp:lastPrinted>
  <dcterms:created xsi:type="dcterms:W3CDTF">2021-01-08T07:23:00Z</dcterms:created>
  <dcterms:modified xsi:type="dcterms:W3CDTF">2024-01-05T02:11:00Z</dcterms:modified>
</cp:coreProperties>
</file>