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FD68" w14:textId="77777777" w:rsidR="00031504" w:rsidRPr="00A87956" w:rsidRDefault="00031504" w:rsidP="00031504">
      <w:pPr>
        <w:pStyle w:val="Textbody"/>
        <w:jc w:val="center"/>
        <w:rPr>
          <w:rFonts w:ascii="Times New Roman" w:eastAsia="標楷體" w:hAnsi="Times New Roman"/>
          <w:sz w:val="32"/>
          <w:szCs w:val="28"/>
        </w:rPr>
      </w:pPr>
      <w:r w:rsidRPr="00A87956">
        <w:rPr>
          <w:rFonts w:ascii="Times New Roman" w:eastAsia="標楷體" w:hAnsi="Times New Roman"/>
          <w:sz w:val="32"/>
          <w:szCs w:val="28"/>
        </w:rPr>
        <w:t>國立中興大學　改分申請單</w:t>
      </w:r>
    </w:p>
    <w:p w14:paraId="54194DAE" w14:textId="77777777" w:rsidR="00B04481" w:rsidRPr="00A87956" w:rsidRDefault="00596F02" w:rsidP="003617E7">
      <w:pPr>
        <w:pStyle w:val="Web"/>
        <w:spacing w:before="0" w:beforeAutospacing="0" w:after="0" w:afterAutospacing="0"/>
        <w:jc w:val="center"/>
        <w:rPr>
          <w:rFonts w:ascii="Times New Roman" w:eastAsia="標楷體" w:hAnsi="Times New Roman"/>
          <w:sz w:val="20"/>
          <w:szCs w:val="28"/>
        </w:rPr>
      </w:pPr>
      <w:hyperlink r:id="rId6" w:tooltip="Application form for document access" w:history="1">
        <w:r w:rsidR="00591CC7" w:rsidRPr="00A87956">
          <w:rPr>
            <w:rFonts w:ascii="Times New Roman" w:eastAsia="標楷體" w:hAnsi="Times New Roman" w:hint="eastAsia"/>
            <w:sz w:val="20"/>
            <w:szCs w:val="28"/>
          </w:rPr>
          <w:t xml:space="preserve">Application Form for Document </w:t>
        </w:r>
        <w:r w:rsidR="00233756" w:rsidRPr="00A87956">
          <w:rPr>
            <w:rFonts w:ascii="Times New Roman" w:eastAsia="標楷體" w:hAnsi="Times New Roman"/>
            <w:sz w:val="20"/>
            <w:szCs w:val="28"/>
          </w:rPr>
          <w:t>R</w:t>
        </w:r>
        <w:r w:rsidR="00D96762" w:rsidRPr="00A87956">
          <w:rPr>
            <w:rFonts w:ascii="Times New Roman" w:eastAsia="標楷體" w:hAnsi="Times New Roman"/>
            <w:sz w:val="20"/>
            <w:szCs w:val="28"/>
          </w:rPr>
          <w:t xml:space="preserve">eassignment </w:t>
        </w:r>
      </w:hyperlink>
    </w:p>
    <w:p w14:paraId="69C5F050" w14:textId="77777777" w:rsidR="00031504" w:rsidRPr="00A87956" w:rsidRDefault="00031504" w:rsidP="003617E7">
      <w:pPr>
        <w:pStyle w:val="Textbody"/>
        <w:spacing w:line="240" w:lineRule="atLeast"/>
        <w:jc w:val="right"/>
        <w:rPr>
          <w:rFonts w:ascii="Times New Roman" w:eastAsia="標楷體" w:hAnsi="Times New Roman"/>
          <w:szCs w:val="28"/>
        </w:rPr>
      </w:pPr>
      <w:r w:rsidRPr="00A87956">
        <w:rPr>
          <w:rFonts w:ascii="Times New Roman" w:eastAsia="標楷體" w:hAnsi="Times New Roman"/>
          <w:szCs w:val="28"/>
        </w:rPr>
        <w:t>申請日期：</w:t>
      </w:r>
      <w:r w:rsidRPr="00A87956">
        <w:rPr>
          <w:rFonts w:ascii="Times New Roman" w:eastAsia="標楷體" w:hAnsi="Times New Roman"/>
          <w:szCs w:val="28"/>
          <w:u w:val="single"/>
        </w:rPr>
        <w:t xml:space="preserve">　　</w:t>
      </w:r>
      <w:r w:rsidRPr="00A87956">
        <w:rPr>
          <w:rFonts w:ascii="Times New Roman" w:eastAsia="標楷體" w:hAnsi="Times New Roman"/>
          <w:szCs w:val="28"/>
        </w:rPr>
        <w:t>年</w:t>
      </w:r>
      <w:r w:rsidR="00B43447" w:rsidRPr="00A87956">
        <w:rPr>
          <w:rFonts w:ascii="Times New Roman" w:eastAsia="標楷體" w:hAnsi="Times New Roman"/>
          <w:szCs w:val="28"/>
          <w:u w:val="single"/>
        </w:rPr>
        <w:t xml:space="preserve">　　</w:t>
      </w:r>
      <w:r w:rsidRPr="00A87956">
        <w:rPr>
          <w:rFonts w:ascii="Times New Roman" w:eastAsia="標楷體" w:hAnsi="Times New Roman"/>
          <w:szCs w:val="28"/>
        </w:rPr>
        <w:t>月</w:t>
      </w:r>
      <w:r w:rsidR="00B43447" w:rsidRPr="00A87956">
        <w:rPr>
          <w:rFonts w:ascii="Times New Roman" w:eastAsia="標楷體" w:hAnsi="Times New Roman"/>
          <w:szCs w:val="28"/>
          <w:u w:val="single"/>
        </w:rPr>
        <w:t xml:space="preserve">　　</w:t>
      </w:r>
      <w:r w:rsidRPr="00A87956">
        <w:rPr>
          <w:rFonts w:ascii="Times New Roman" w:eastAsia="標楷體" w:hAnsi="Times New Roman"/>
          <w:szCs w:val="28"/>
        </w:rPr>
        <w:t>日</w:t>
      </w:r>
    </w:p>
    <w:p w14:paraId="69A120AD" w14:textId="77777777" w:rsidR="00B04481" w:rsidRPr="00A87956" w:rsidRDefault="00B04481" w:rsidP="003617E7">
      <w:pPr>
        <w:pStyle w:val="Textbody"/>
        <w:ind w:right="1600"/>
        <w:jc w:val="right"/>
        <w:rPr>
          <w:rFonts w:ascii="Times New Roman" w:eastAsia="標楷體" w:hAnsi="Times New Roman"/>
          <w:sz w:val="28"/>
          <w:szCs w:val="28"/>
        </w:rPr>
      </w:pPr>
      <w:r w:rsidRPr="00A87956">
        <w:rPr>
          <w:rFonts w:ascii="Times New Roman" w:eastAsia="標楷體" w:hAnsi="Times New Roman"/>
          <w:sz w:val="20"/>
          <w:szCs w:val="28"/>
        </w:rPr>
        <w:t>Date of Application</w:t>
      </w:r>
      <w:r w:rsidRPr="00A87956">
        <w:rPr>
          <w:rFonts w:ascii="Times New Roman" w:eastAsia="標楷體" w:hAnsi="Times New Roman"/>
          <w:sz w:val="20"/>
          <w:szCs w:val="28"/>
        </w:rPr>
        <w:t>：</w:t>
      </w:r>
    </w:p>
    <w:tbl>
      <w:tblPr>
        <w:tblW w:w="9629"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2117"/>
        <w:gridCol w:w="3113"/>
        <w:gridCol w:w="2409"/>
        <w:gridCol w:w="1990"/>
      </w:tblGrid>
      <w:tr w:rsidR="00031504" w:rsidRPr="00A87956" w14:paraId="0713493A" w14:textId="77777777" w:rsidTr="003617E7">
        <w:trPr>
          <w:trHeight w:val="819"/>
          <w:jc w:val="center"/>
        </w:trPr>
        <w:tc>
          <w:tcPr>
            <w:tcW w:w="2117" w:type="dxa"/>
            <w:shd w:val="clear" w:color="auto" w:fill="auto"/>
            <w:tcMar>
              <w:top w:w="0" w:type="dxa"/>
              <w:left w:w="108" w:type="dxa"/>
              <w:bottom w:w="0" w:type="dxa"/>
              <w:right w:w="108" w:type="dxa"/>
            </w:tcMar>
            <w:vAlign w:val="center"/>
          </w:tcPr>
          <w:p w14:paraId="656F711A" w14:textId="77777777" w:rsidR="00031504" w:rsidRPr="00A87956" w:rsidRDefault="00031504" w:rsidP="008D26E9">
            <w:pPr>
              <w:pStyle w:val="Textbody"/>
              <w:jc w:val="center"/>
              <w:rPr>
                <w:rFonts w:ascii="Times New Roman" w:eastAsia="標楷體" w:hAnsi="Times New Roman"/>
                <w:szCs w:val="28"/>
              </w:rPr>
            </w:pPr>
            <w:r w:rsidRPr="00A87956">
              <w:rPr>
                <w:rFonts w:ascii="Times New Roman" w:eastAsia="標楷體" w:hAnsi="Times New Roman"/>
                <w:szCs w:val="28"/>
              </w:rPr>
              <w:t>申請單位</w:t>
            </w:r>
          </w:p>
          <w:p w14:paraId="7F52CDA1" w14:textId="77777777" w:rsidR="007D1056" w:rsidRPr="00A87956" w:rsidRDefault="007D1056" w:rsidP="008D26E9">
            <w:pPr>
              <w:pStyle w:val="Textbody"/>
              <w:jc w:val="center"/>
              <w:rPr>
                <w:rFonts w:ascii="Times New Roman" w:eastAsia="標楷體" w:hAnsi="Times New Roman"/>
                <w:sz w:val="20"/>
                <w:szCs w:val="20"/>
              </w:rPr>
            </w:pPr>
            <w:r w:rsidRPr="00A87956">
              <w:rPr>
                <w:rFonts w:ascii="Times New Roman" w:eastAsia="標楷體" w:hAnsi="Times New Roman"/>
                <w:sz w:val="20"/>
                <w:szCs w:val="20"/>
              </w:rPr>
              <w:t>Applicant unit</w:t>
            </w:r>
          </w:p>
        </w:tc>
        <w:tc>
          <w:tcPr>
            <w:tcW w:w="7512" w:type="dxa"/>
            <w:gridSpan w:val="3"/>
            <w:shd w:val="clear" w:color="auto" w:fill="auto"/>
            <w:tcMar>
              <w:top w:w="0" w:type="dxa"/>
              <w:left w:w="108" w:type="dxa"/>
              <w:bottom w:w="0" w:type="dxa"/>
              <w:right w:w="108" w:type="dxa"/>
            </w:tcMar>
            <w:vAlign w:val="center"/>
          </w:tcPr>
          <w:p w14:paraId="26A79BDE" w14:textId="77777777" w:rsidR="00031504" w:rsidRPr="00A87956" w:rsidRDefault="00031504" w:rsidP="008D26E9">
            <w:pPr>
              <w:pStyle w:val="Textbody"/>
              <w:rPr>
                <w:rFonts w:ascii="Times New Roman" w:eastAsia="標楷體" w:hAnsi="Times New Roman"/>
                <w:sz w:val="28"/>
                <w:szCs w:val="28"/>
              </w:rPr>
            </w:pPr>
          </w:p>
        </w:tc>
      </w:tr>
      <w:tr w:rsidR="00031504" w:rsidRPr="00A87956" w14:paraId="5646CE27" w14:textId="77777777" w:rsidTr="003617E7">
        <w:trPr>
          <w:trHeight w:val="819"/>
          <w:jc w:val="center"/>
        </w:trPr>
        <w:tc>
          <w:tcPr>
            <w:tcW w:w="2117" w:type="dxa"/>
            <w:shd w:val="clear" w:color="auto" w:fill="auto"/>
            <w:tcMar>
              <w:top w:w="0" w:type="dxa"/>
              <w:left w:w="108" w:type="dxa"/>
              <w:bottom w:w="0" w:type="dxa"/>
              <w:right w:w="108" w:type="dxa"/>
            </w:tcMar>
            <w:vAlign w:val="center"/>
          </w:tcPr>
          <w:p w14:paraId="09ECE4AE" w14:textId="77777777" w:rsidR="00031504" w:rsidRPr="00A87956" w:rsidRDefault="00031504" w:rsidP="008D26E9">
            <w:pPr>
              <w:pStyle w:val="Textbody"/>
              <w:jc w:val="center"/>
              <w:rPr>
                <w:rFonts w:ascii="Times New Roman" w:eastAsia="標楷體" w:hAnsi="Times New Roman"/>
                <w:szCs w:val="28"/>
              </w:rPr>
            </w:pPr>
            <w:r w:rsidRPr="00A87956">
              <w:rPr>
                <w:rFonts w:ascii="Times New Roman" w:eastAsia="標楷體" w:hAnsi="Times New Roman"/>
                <w:szCs w:val="28"/>
              </w:rPr>
              <w:t>公文</w:t>
            </w:r>
            <w:proofErr w:type="gramStart"/>
            <w:r w:rsidRPr="00A87956">
              <w:rPr>
                <w:rFonts w:ascii="Times New Roman" w:eastAsia="標楷體" w:hAnsi="Times New Roman"/>
                <w:szCs w:val="28"/>
              </w:rPr>
              <w:t>文</w:t>
            </w:r>
            <w:proofErr w:type="gramEnd"/>
            <w:r w:rsidRPr="00A87956">
              <w:rPr>
                <w:rFonts w:ascii="Times New Roman" w:eastAsia="標楷體" w:hAnsi="Times New Roman"/>
                <w:szCs w:val="28"/>
              </w:rPr>
              <w:t>號</w:t>
            </w:r>
          </w:p>
          <w:p w14:paraId="600D99F0" w14:textId="77777777" w:rsidR="007D1056" w:rsidRPr="00A87956" w:rsidRDefault="007D1056" w:rsidP="008D26E9">
            <w:pPr>
              <w:pStyle w:val="Textbody"/>
              <w:jc w:val="center"/>
              <w:rPr>
                <w:rFonts w:ascii="Times New Roman" w:eastAsia="標楷體" w:hAnsi="Times New Roman"/>
                <w:sz w:val="28"/>
                <w:szCs w:val="28"/>
              </w:rPr>
            </w:pPr>
            <w:r w:rsidRPr="00A87956">
              <w:rPr>
                <w:rFonts w:ascii="Times New Roman" w:eastAsia="標楷體" w:hAnsi="Times New Roman"/>
                <w:sz w:val="20"/>
                <w:szCs w:val="28"/>
              </w:rPr>
              <w:t>Official document number</w:t>
            </w:r>
          </w:p>
        </w:tc>
        <w:tc>
          <w:tcPr>
            <w:tcW w:w="7512" w:type="dxa"/>
            <w:gridSpan w:val="3"/>
            <w:shd w:val="clear" w:color="auto" w:fill="auto"/>
            <w:tcMar>
              <w:top w:w="0" w:type="dxa"/>
              <w:left w:w="108" w:type="dxa"/>
              <w:bottom w:w="0" w:type="dxa"/>
              <w:right w:w="108" w:type="dxa"/>
            </w:tcMar>
            <w:vAlign w:val="center"/>
          </w:tcPr>
          <w:p w14:paraId="04D764E8" w14:textId="77777777" w:rsidR="00031504" w:rsidRPr="00A87956" w:rsidRDefault="00031504" w:rsidP="008D26E9">
            <w:pPr>
              <w:pStyle w:val="Textbody"/>
              <w:rPr>
                <w:rFonts w:ascii="Times New Roman" w:eastAsia="標楷體" w:hAnsi="Times New Roman"/>
                <w:sz w:val="28"/>
                <w:szCs w:val="28"/>
              </w:rPr>
            </w:pPr>
          </w:p>
        </w:tc>
      </w:tr>
      <w:tr w:rsidR="00031504" w:rsidRPr="00A87956" w14:paraId="697981D5" w14:textId="77777777" w:rsidTr="003617E7">
        <w:trPr>
          <w:trHeight w:val="2974"/>
          <w:jc w:val="center"/>
        </w:trPr>
        <w:tc>
          <w:tcPr>
            <w:tcW w:w="2117" w:type="dxa"/>
            <w:shd w:val="clear" w:color="auto" w:fill="auto"/>
            <w:tcMar>
              <w:top w:w="0" w:type="dxa"/>
              <w:left w:w="108" w:type="dxa"/>
              <w:bottom w:w="0" w:type="dxa"/>
              <w:right w:w="108" w:type="dxa"/>
            </w:tcMar>
            <w:vAlign w:val="center"/>
          </w:tcPr>
          <w:p w14:paraId="755F9F02" w14:textId="77777777" w:rsidR="00031504" w:rsidRPr="00A87956" w:rsidRDefault="00031504" w:rsidP="008D26E9">
            <w:pPr>
              <w:pStyle w:val="Textbody"/>
              <w:jc w:val="center"/>
              <w:rPr>
                <w:rFonts w:ascii="Times New Roman" w:eastAsia="標楷體" w:hAnsi="Times New Roman"/>
                <w:szCs w:val="28"/>
              </w:rPr>
            </w:pPr>
            <w:proofErr w:type="gramStart"/>
            <w:r w:rsidRPr="00A87956">
              <w:rPr>
                <w:rFonts w:ascii="Times New Roman" w:eastAsia="標楷體" w:hAnsi="Times New Roman"/>
                <w:szCs w:val="28"/>
              </w:rPr>
              <w:t>退文原因</w:t>
            </w:r>
            <w:proofErr w:type="gramEnd"/>
          </w:p>
          <w:p w14:paraId="7063FEB1" w14:textId="77777777" w:rsidR="007D1056" w:rsidRPr="00A87956" w:rsidRDefault="007D1056" w:rsidP="008D26E9">
            <w:pPr>
              <w:pStyle w:val="Textbody"/>
              <w:jc w:val="center"/>
              <w:rPr>
                <w:rFonts w:ascii="Times New Roman" w:eastAsia="標楷體" w:hAnsi="Times New Roman"/>
                <w:sz w:val="20"/>
                <w:szCs w:val="20"/>
              </w:rPr>
            </w:pPr>
            <w:r w:rsidRPr="00A87956">
              <w:rPr>
                <w:rFonts w:ascii="Times New Roman" w:eastAsia="標楷體" w:hAnsi="Times New Roman"/>
                <w:sz w:val="20"/>
                <w:szCs w:val="20"/>
              </w:rPr>
              <w:t>Reason for rejection</w:t>
            </w:r>
          </w:p>
        </w:tc>
        <w:tc>
          <w:tcPr>
            <w:tcW w:w="7512" w:type="dxa"/>
            <w:gridSpan w:val="3"/>
            <w:shd w:val="clear" w:color="auto" w:fill="auto"/>
            <w:tcMar>
              <w:top w:w="0" w:type="dxa"/>
              <w:left w:w="108" w:type="dxa"/>
              <w:bottom w:w="0" w:type="dxa"/>
              <w:right w:w="108" w:type="dxa"/>
            </w:tcMar>
            <w:vAlign w:val="center"/>
          </w:tcPr>
          <w:p w14:paraId="472ECCF4" w14:textId="77777777" w:rsidR="00031504" w:rsidRPr="00A87956" w:rsidRDefault="00031504" w:rsidP="008D26E9">
            <w:pPr>
              <w:pStyle w:val="Textbody"/>
              <w:rPr>
                <w:rFonts w:ascii="Times New Roman" w:eastAsia="標楷體" w:hAnsi="Times New Roman"/>
                <w:sz w:val="28"/>
                <w:szCs w:val="28"/>
              </w:rPr>
            </w:pPr>
          </w:p>
        </w:tc>
      </w:tr>
      <w:tr w:rsidR="00031504" w:rsidRPr="00A87956" w14:paraId="4C21E0E2" w14:textId="77777777" w:rsidTr="003617E7">
        <w:trPr>
          <w:jc w:val="center"/>
        </w:trPr>
        <w:tc>
          <w:tcPr>
            <w:tcW w:w="2117" w:type="dxa"/>
            <w:shd w:val="clear" w:color="auto" w:fill="auto"/>
            <w:tcMar>
              <w:top w:w="0" w:type="dxa"/>
              <w:left w:w="108" w:type="dxa"/>
              <w:bottom w:w="0" w:type="dxa"/>
              <w:right w:w="108" w:type="dxa"/>
            </w:tcMar>
            <w:vAlign w:val="center"/>
          </w:tcPr>
          <w:p w14:paraId="7576B65F" w14:textId="77777777" w:rsidR="00031504" w:rsidRPr="00A87956" w:rsidRDefault="00031504" w:rsidP="008D26E9">
            <w:pPr>
              <w:pStyle w:val="Textbody"/>
              <w:jc w:val="center"/>
              <w:rPr>
                <w:rFonts w:ascii="Times New Roman" w:eastAsia="標楷體" w:hAnsi="Times New Roman"/>
                <w:szCs w:val="28"/>
              </w:rPr>
            </w:pPr>
            <w:r w:rsidRPr="00A87956">
              <w:rPr>
                <w:rFonts w:ascii="Times New Roman" w:eastAsia="標楷體" w:hAnsi="Times New Roman"/>
                <w:szCs w:val="28"/>
              </w:rPr>
              <w:t>建議改分單位</w:t>
            </w:r>
          </w:p>
          <w:p w14:paraId="663F4D3A" w14:textId="77777777" w:rsidR="00031504" w:rsidRPr="00A87956" w:rsidRDefault="00031504" w:rsidP="008D26E9">
            <w:pPr>
              <w:pStyle w:val="Textbody"/>
              <w:jc w:val="center"/>
              <w:rPr>
                <w:rFonts w:ascii="Times New Roman" w:eastAsia="標楷體" w:hAnsi="Times New Roman"/>
                <w:szCs w:val="28"/>
              </w:rPr>
            </w:pPr>
            <w:r w:rsidRPr="00A87956">
              <w:rPr>
                <w:rFonts w:ascii="Times New Roman" w:eastAsia="標楷體" w:hAnsi="Times New Roman"/>
                <w:szCs w:val="28"/>
              </w:rPr>
              <w:t>(</w:t>
            </w:r>
            <w:proofErr w:type="gramStart"/>
            <w:r w:rsidRPr="00A87956">
              <w:rPr>
                <w:rFonts w:ascii="Times New Roman" w:eastAsia="標楷體" w:hAnsi="Times New Roman"/>
                <w:szCs w:val="28"/>
              </w:rPr>
              <w:t>非必填</w:t>
            </w:r>
            <w:proofErr w:type="gramEnd"/>
            <w:r w:rsidRPr="00A87956">
              <w:rPr>
                <w:rFonts w:ascii="Times New Roman" w:eastAsia="標楷體" w:hAnsi="Times New Roman"/>
                <w:szCs w:val="28"/>
              </w:rPr>
              <w:t>)</w:t>
            </w:r>
          </w:p>
          <w:p w14:paraId="25828782" w14:textId="77777777" w:rsidR="007D1056" w:rsidRPr="00A87956" w:rsidRDefault="007D1056" w:rsidP="007D1056">
            <w:pPr>
              <w:pStyle w:val="Textbody"/>
              <w:jc w:val="center"/>
              <w:rPr>
                <w:rFonts w:ascii="Times New Roman" w:eastAsia="標楷體" w:hAnsi="Times New Roman"/>
                <w:sz w:val="20"/>
                <w:szCs w:val="20"/>
              </w:rPr>
            </w:pPr>
            <w:r w:rsidRPr="00A87956">
              <w:rPr>
                <w:rFonts w:ascii="Times New Roman" w:eastAsia="標楷體" w:hAnsi="Times New Roman"/>
                <w:sz w:val="20"/>
                <w:szCs w:val="20"/>
              </w:rPr>
              <w:t>It is recommended to change the unit</w:t>
            </w:r>
          </w:p>
          <w:p w14:paraId="1B954D1C" w14:textId="77777777" w:rsidR="007D1056" w:rsidRPr="00A87956" w:rsidRDefault="007D1056" w:rsidP="007D1056">
            <w:pPr>
              <w:pStyle w:val="Textbody"/>
              <w:jc w:val="center"/>
              <w:rPr>
                <w:rFonts w:ascii="Times New Roman" w:eastAsia="標楷體" w:hAnsi="Times New Roman"/>
                <w:sz w:val="28"/>
                <w:szCs w:val="28"/>
              </w:rPr>
            </w:pPr>
            <w:r w:rsidRPr="00A87956">
              <w:rPr>
                <w:rFonts w:ascii="Times New Roman" w:eastAsia="標楷體" w:hAnsi="Times New Roman"/>
                <w:sz w:val="20"/>
                <w:szCs w:val="20"/>
              </w:rPr>
              <w:t>(Optional)</w:t>
            </w:r>
          </w:p>
        </w:tc>
        <w:tc>
          <w:tcPr>
            <w:tcW w:w="7512" w:type="dxa"/>
            <w:gridSpan w:val="3"/>
            <w:shd w:val="clear" w:color="auto" w:fill="auto"/>
            <w:tcMar>
              <w:top w:w="0" w:type="dxa"/>
              <w:left w:w="108" w:type="dxa"/>
              <w:bottom w:w="0" w:type="dxa"/>
              <w:right w:w="108" w:type="dxa"/>
            </w:tcMar>
            <w:vAlign w:val="center"/>
          </w:tcPr>
          <w:p w14:paraId="49BBFE91" w14:textId="77777777" w:rsidR="00031504" w:rsidRPr="00A87956" w:rsidRDefault="00031504" w:rsidP="008D26E9">
            <w:pPr>
              <w:pStyle w:val="Textbody"/>
              <w:rPr>
                <w:rFonts w:ascii="Times New Roman" w:eastAsia="標楷體" w:hAnsi="Times New Roman"/>
                <w:sz w:val="28"/>
                <w:szCs w:val="28"/>
              </w:rPr>
            </w:pPr>
          </w:p>
        </w:tc>
      </w:tr>
      <w:tr w:rsidR="00031504" w:rsidRPr="00A87956" w14:paraId="6A70DE41" w14:textId="77777777" w:rsidTr="003617E7">
        <w:trPr>
          <w:trHeight w:val="960"/>
          <w:jc w:val="center"/>
        </w:trPr>
        <w:tc>
          <w:tcPr>
            <w:tcW w:w="2117" w:type="dxa"/>
            <w:shd w:val="clear" w:color="auto" w:fill="auto"/>
            <w:tcMar>
              <w:top w:w="0" w:type="dxa"/>
              <w:left w:w="108" w:type="dxa"/>
              <w:bottom w:w="0" w:type="dxa"/>
              <w:right w:w="108" w:type="dxa"/>
            </w:tcMar>
            <w:vAlign w:val="center"/>
          </w:tcPr>
          <w:p w14:paraId="4ABD20A2" w14:textId="77777777" w:rsidR="00031504" w:rsidRPr="00A87956" w:rsidRDefault="00031504" w:rsidP="008D26E9">
            <w:pPr>
              <w:pStyle w:val="Textbody"/>
              <w:jc w:val="center"/>
              <w:rPr>
                <w:rFonts w:ascii="Times New Roman" w:eastAsia="標楷體" w:hAnsi="Times New Roman"/>
                <w:szCs w:val="28"/>
              </w:rPr>
            </w:pPr>
            <w:r w:rsidRPr="00A87956">
              <w:rPr>
                <w:rFonts w:ascii="Times New Roman" w:eastAsia="標楷體" w:hAnsi="Times New Roman"/>
                <w:szCs w:val="28"/>
              </w:rPr>
              <w:t>申請人</w:t>
            </w:r>
          </w:p>
          <w:p w14:paraId="5499BB38" w14:textId="77777777" w:rsidR="006E3482" w:rsidRPr="00A87956" w:rsidRDefault="006E3482" w:rsidP="008D26E9">
            <w:pPr>
              <w:pStyle w:val="Textbody"/>
              <w:jc w:val="center"/>
              <w:rPr>
                <w:rFonts w:ascii="Times New Roman" w:eastAsia="標楷體" w:hAnsi="Times New Roman"/>
                <w:sz w:val="20"/>
                <w:szCs w:val="20"/>
              </w:rPr>
            </w:pPr>
            <w:r w:rsidRPr="00A87956">
              <w:rPr>
                <w:rFonts w:ascii="Times New Roman" w:eastAsia="標楷體" w:hAnsi="Times New Roman"/>
                <w:sz w:val="20"/>
                <w:szCs w:val="20"/>
              </w:rPr>
              <w:t>applicant</w:t>
            </w:r>
          </w:p>
        </w:tc>
        <w:tc>
          <w:tcPr>
            <w:tcW w:w="3113" w:type="dxa"/>
            <w:shd w:val="clear" w:color="auto" w:fill="auto"/>
            <w:tcMar>
              <w:top w:w="0" w:type="dxa"/>
              <w:left w:w="108" w:type="dxa"/>
              <w:bottom w:w="0" w:type="dxa"/>
              <w:right w:w="108" w:type="dxa"/>
            </w:tcMar>
            <w:vAlign w:val="center"/>
          </w:tcPr>
          <w:p w14:paraId="28B0416A" w14:textId="77777777" w:rsidR="00031504" w:rsidRPr="00A87956" w:rsidRDefault="00031504" w:rsidP="008D26E9">
            <w:pPr>
              <w:pStyle w:val="Textbody"/>
              <w:jc w:val="right"/>
              <w:rPr>
                <w:rFonts w:ascii="Times New Roman" w:eastAsia="標楷體" w:hAnsi="Times New Roman"/>
                <w:sz w:val="28"/>
                <w:szCs w:val="28"/>
              </w:rPr>
            </w:pPr>
            <w:r w:rsidRPr="00A87956">
              <w:rPr>
                <w:rFonts w:ascii="Times New Roman" w:eastAsia="標楷體" w:hAnsi="Times New Roman"/>
                <w:sz w:val="28"/>
                <w:szCs w:val="28"/>
              </w:rPr>
              <w:t xml:space="preserve">             </w:t>
            </w:r>
            <w:r w:rsidRPr="00A87956">
              <w:rPr>
                <w:rFonts w:ascii="Times New Roman" w:eastAsia="標楷體" w:hAnsi="Times New Roman"/>
                <w:szCs w:val="28"/>
              </w:rPr>
              <w:t>(</w:t>
            </w:r>
            <w:r w:rsidRPr="00A87956">
              <w:rPr>
                <w:rFonts w:ascii="Times New Roman" w:eastAsia="標楷體" w:hAnsi="Times New Roman"/>
                <w:szCs w:val="28"/>
              </w:rPr>
              <w:t>簽章</w:t>
            </w:r>
            <w:r w:rsidRPr="00A87956">
              <w:rPr>
                <w:rFonts w:ascii="Times New Roman" w:eastAsia="標楷體" w:hAnsi="Times New Roman"/>
                <w:szCs w:val="28"/>
              </w:rPr>
              <w:t>)</w:t>
            </w:r>
          </w:p>
          <w:p w14:paraId="0CCA52D5" w14:textId="77777777" w:rsidR="006E3482" w:rsidRPr="00A87956" w:rsidRDefault="006E3482" w:rsidP="008D26E9">
            <w:pPr>
              <w:pStyle w:val="Textbody"/>
              <w:jc w:val="right"/>
              <w:rPr>
                <w:rFonts w:ascii="Times New Roman" w:eastAsia="標楷體" w:hAnsi="Times New Roman"/>
                <w:sz w:val="20"/>
                <w:szCs w:val="20"/>
              </w:rPr>
            </w:pPr>
            <w:r w:rsidRPr="00A87956">
              <w:rPr>
                <w:rFonts w:ascii="Times New Roman" w:eastAsia="標楷體" w:hAnsi="Times New Roman"/>
                <w:sz w:val="20"/>
                <w:szCs w:val="20"/>
              </w:rPr>
              <w:t>(signature)</w:t>
            </w:r>
          </w:p>
        </w:tc>
        <w:tc>
          <w:tcPr>
            <w:tcW w:w="2409" w:type="dxa"/>
            <w:shd w:val="clear" w:color="auto" w:fill="auto"/>
            <w:tcMar>
              <w:top w:w="0" w:type="dxa"/>
              <w:left w:w="108" w:type="dxa"/>
              <w:bottom w:w="0" w:type="dxa"/>
              <w:right w:w="108" w:type="dxa"/>
            </w:tcMar>
            <w:vAlign w:val="center"/>
          </w:tcPr>
          <w:p w14:paraId="48D86841" w14:textId="77777777" w:rsidR="00031504" w:rsidRPr="00A87956" w:rsidRDefault="00031504" w:rsidP="008D26E9">
            <w:pPr>
              <w:pStyle w:val="Textbody"/>
              <w:jc w:val="center"/>
              <w:rPr>
                <w:rFonts w:ascii="Times New Roman" w:eastAsia="標楷體" w:hAnsi="Times New Roman"/>
                <w:szCs w:val="28"/>
              </w:rPr>
            </w:pPr>
            <w:r w:rsidRPr="00A87956">
              <w:rPr>
                <w:rFonts w:ascii="Times New Roman" w:eastAsia="標楷體" w:hAnsi="Times New Roman"/>
                <w:szCs w:val="28"/>
              </w:rPr>
              <w:t>聯絡電話</w:t>
            </w:r>
          </w:p>
          <w:p w14:paraId="31246C44" w14:textId="77777777" w:rsidR="006E3482" w:rsidRPr="00A87956" w:rsidRDefault="006E3482" w:rsidP="008D26E9">
            <w:pPr>
              <w:pStyle w:val="Textbody"/>
              <w:jc w:val="center"/>
              <w:rPr>
                <w:rFonts w:ascii="Times New Roman" w:eastAsia="標楷體" w:hAnsi="Times New Roman"/>
                <w:sz w:val="20"/>
                <w:szCs w:val="20"/>
              </w:rPr>
            </w:pPr>
            <w:r w:rsidRPr="00A87956">
              <w:rPr>
                <w:rFonts w:ascii="Times New Roman" w:eastAsia="標楷體" w:hAnsi="Times New Roman"/>
                <w:sz w:val="20"/>
                <w:szCs w:val="20"/>
              </w:rPr>
              <w:t>Contact number</w:t>
            </w:r>
          </w:p>
        </w:tc>
        <w:tc>
          <w:tcPr>
            <w:tcW w:w="1990" w:type="dxa"/>
            <w:shd w:val="clear" w:color="auto" w:fill="auto"/>
            <w:tcMar>
              <w:top w:w="0" w:type="dxa"/>
              <w:left w:w="108" w:type="dxa"/>
              <w:bottom w:w="0" w:type="dxa"/>
              <w:right w:w="108" w:type="dxa"/>
            </w:tcMar>
            <w:vAlign w:val="center"/>
          </w:tcPr>
          <w:p w14:paraId="5D5A40B2" w14:textId="77777777" w:rsidR="00031504" w:rsidRPr="00A87956" w:rsidRDefault="00031504" w:rsidP="008D26E9">
            <w:pPr>
              <w:pStyle w:val="Textbody"/>
              <w:rPr>
                <w:rFonts w:ascii="Times New Roman" w:eastAsia="標楷體" w:hAnsi="Times New Roman"/>
                <w:sz w:val="28"/>
                <w:szCs w:val="28"/>
              </w:rPr>
            </w:pPr>
          </w:p>
        </w:tc>
      </w:tr>
      <w:tr w:rsidR="00031504" w:rsidRPr="00A87956" w14:paraId="440EF4FC" w14:textId="77777777" w:rsidTr="003617E7">
        <w:trPr>
          <w:trHeight w:val="886"/>
          <w:jc w:val="center"/>
        </w:trPr>
        <w:tc>
          <w:tcPr>
            <w:tcW w:w="2117" w:type="dxa"/>
            <w:shd w:val="clear" w:color="auto" w:fill="auto"/>
            <w:tcMar>
              <w:top w:w="0" w:type="dxa"/>
              <w:left w:w="108" w:type="dxa"/>
              <w:bottom w:w="0" w:type="dxa"/>
              <w:right w:w="108" w:type="dxa"/>
            </w:tcMar>
            <w:vAlign w:val="center"/>
          </w:tcPr>
          <w:p w14:paraId="070B4B8B" w14:textId="77777777" w:rsidR="00031504" w:rsidRPr="00A87956" w:rsidRDefault="00031504" w:rsidP="008D26E9">
            <w:pPr>
              <w:pStyle w:val="Textbody"/>
              <w:jc w:val="center"/>
              <w:rPr>
                <w:rFonts w:ascii="Times New Roman" w:eastAsia="標楷體" w:hAnsi="Times New Roman"/>
                <w:szCs w:val="28"/>
              </w:rPr>
            </w:pPr>
            <w:r w:rsidRPr="00A87956">
              <w:rPr>
                <w:rFonts w:ascii="Times New Roman" w:eastAsia="標楷體" w:hAnsi="Times New Roman"/>
                <w:szCs w:val="28"/>
              </w:rPr>
              <w:t>直屬主管核章</w:t>
            </w:r>
          </w:p>
          <w:p w14:paraId="575DC480" w14:textId="77777777" w:rsidR="006E3482" w:rsidRPr="00A87956" w:rsidRDefault="006E3482" w:rsidP="008D26E9">
            <w:pPr>
              <w:pStyle w:val="Textbody"/>
              <w:jc w:val="center"/>
              <w:rPr>
                <w:rFonts w:ascii="Times New Roman" w:eastAsia="標楷體" w:hAnsi="Times New Roman"/>
                <w:sz w:val="20"/>
                <w:szCs w:val="20"/>
              </w:rPr>
            </w:pPr>
            <w:r w:rsidRPr="00A87956">
              <w:rPr>
                <w:rFonts w:ascii="Times New Roman" w:eastAsia="標楷體" w:hAnsi="Times New Roman"/>
                <w:sz w:val="20"/>
                <w:szCs w:val="20"/>
              </w:rPr>
              <w:t>Approval and seal by direct supervisor</w:t>
            </w:r>
          </w:p>
        </w:tc>
        <w:tc>
          <w:tcPr>
            <w:tcW w:w="7512" w:type="dxa"/>
            <w:gridSpan w:val="3"/>
            <w:shd w:val="clear" w:color="auto" w:fill="auto"/>
            <w:tcMar>
              <w:top w:w="0" w:type="dxa"/>
              <w:left w:w="108" w:type="dxa"/>
              <w:bottom w:w="0" w:type="dxa"/>
              <w:right w:w="108" w:type="dxa"/>
            </w:tcMar>
          </w:tcPr>
          <w:p w14:paraId="43483466" w14:textId="77777777" w:rsidR="00031504" w:rsidRPr="00A87956" w:rsidRDefault="00031504" w:rsidP="008D26E9">
            <w:pPr>
              <w:pStyle w:val="Textbody"/>
              <w:rPr>
                <w:rFonts w:ascii="Times New Roman" w:eastAsia="標楷體" w:hAnsi="Times New Roman"/>
                <w:sz w:val="28"/>
                <w:szCs w:val="28"/>
              </w:rPr>
            </w:pPr>
          </w:p>
        </w:tc>
      </w:tr>
      <w:tr w:rsidR="00031504" w:rsidRPr="00A87956" w14:paraId="2F7E5FB2" w14:textId="77777777" w:rsidTr="003617E7">
        <w:trPr>
          <w:trHeight w:val="890"/>
          <w:jc w:val="center"/>
        </w:trPr>
        <w:tc>
          <w:tcPr>
            <w:tcW w:w="2117" w:type="dxa"/>
            <w:shd w:val="clear" w:color="auto" w:fill="auto"/>
            <w:tcMar>
              <w:top w:w="0" w:type="dxa"/>
              <w:left w:w="108" w:type="dxa"/>
              <w:bottom w:w="0" w:type="dxa"/>
              <w:right w:w="108" w:type="dxa"/>
            </w:tcMar>
            <w:vAlign w:val="center"/>
          </w:tcPr>
          <w:p w14:paraId="0CD94FC7" w14:textId="77777777" w:rsidR="00031504" w:rsidRPr="00A87956" w:rsidRDefault="00031504" w:rsidP="008D26E9">
            <w:pPr>
              <w:pStyle w:val="Textbody"/>
              <w:jc w:val="center"/>
              <w:rPr>
                <w:rFonts w:ascii="Times New Roman" w:eastAsia="標楷體" w:hAnsi="Times New Roman"/>
                <w:szCs w:val="28"/>
              </w:rPr>
            </w:pPr>
            <w:r w:rsidRPr="00A87956">
              <w:rPr>
                <w:rFonts w:ascii="Times New Roman" w:eastAsia="標楷體" w:hAnsi="Times New Roman"/>
                <w:szCs w:val="28"/>
              </w:rPr>
              <w:t>一級主管核章</w:t>
            </w:r>
          </w:p>
          <w:p w14:paraId="07D62BCF" w14:textId="77777777" w:rsidR="006E3482" w:rsidRPr="00A87956" w:rsidRDefault="002F08DD" w:rsidP="008D26E9">
            <w:pPr>
              <w:pStyle w:val="Textbody"/>
              <w:jc w:val="center"/>
              <w:rPr>
                <w:rFonts w:ascii="Times New Roman" w:eastAsia="標楷體" w:hAnsi="Times New Roman"/>
                <w:sz w:val="20"/>
                <w:szCs w:val="20"/>
              </w:rPr>
            </w:pPr>
            <w:r w:rsidRPr="00A87956">
              <w:rPr>
                <w:rFonts w:ascii="Times New Roman" w:eastAsia="標楷體" w:hAnsi="Times New Roman"/>
                <w:sz w:val="20"/>
                <w:szCs w:val="20"/>
              </w:rPr>
              <w:t>First level supervisor seal</w:t>
            </w:r>
          </w:p>
        </w:tc>
        <w:tc>
          <w:tcPr>
            <w:tcW w:w="7512" w:type="dxa"/>
            <w:gridSpan w:val="3"/>
            <w:shd w:val="clear" w:color="auto" w:fill="auto"/>
            <w:tcMar>
              <w:top w:w="0" w:type="dxa"/>
              <w:left w:w="108" w:type="dxa"/>
              <w:bottom w:w="0" w:type="dxa"/>
              <w:right w:w="108" w:type="dxa"/>
            </w:tcMar>
          </w:tcPr>
          <w:p w14:paraId="3E5B659D" w14:textId="77777777" w:rsidR="00A3582D" w:rsidRPr="00A87956" w:rsidRDefault="00A3582D" w:rsidP="00995FF0">
            <w:pPr>
              <w:pStyle w:val="Textbody"/>
              <w:jc w:val="right"/>
              <w:rPr>
                <w:rFonts w:ascii="Times New Roman" w:eastAsia="標楷體" w:hAnsi="Times New Roman"/>
                <w:sz w:val="28"/>
                <w:szCs w:val="28"/>
              </w:rPr>
            </w:pPr>
          </w:p>
          <w:p w14:paraId="53560177" w14:textId="77777777" w:rsidR="00031504" w:rsidRPr="00A87956" w:rsidRDefault="00031504" w:rsidP="00995FF0">
            <w:pPr>
              <w:pStyle w:val="Textbody"/>
              <w:jc w:val="right"/>
              <w:rPr>
                <w:rFonts w:ascii="Times New Roman" w:eastAsia="標楷體" w:hAnsi="Times New Roman"/>
                <w:szCs w:val="28"/>
              </w:rPr>
            </w:pPr>
            <w:r w:rsidRPr="00A87956">
              <w:rPr>
                <w:rFonts w:ascii="Times New Roman" w:eastAsia="標楷體" w:hAnsi="Times New Roman"/>
                <w:szCs w:val="28"/>
              </w:rPr>
              <w:t>(</w:t>
            </w:r>
            <w:r w:rsidRPr="00A87956">
              <w:rPr>
                <w:rFonts w:ascii="Times New Roman" w:eastAsia="標楷體" w:hAnsi="Times New Roman"/>
                <w:szCs w:val="28"/>
              </w:rPr>
              <w:t>需由一級主管核定</w:t>
            </w:r>
            <w:r w:rsidRPr="00A87956">
              <w:rPr>
                <w:rFonts w:ascii="Times New Roman" w:eastAsia="標楷體" w:hAnsi="Times New Roman"/>
                <w:szCs w:val="28"/>
              </w:rPr>
              <w:t>)</w:t>
            </w:r>
          </w:p>
          <w:p w14:paraId="25830C5F" w14:textId="77777777" w:rsidR="006E3482" w:rsidRPr="00A87956" w:rsidRDefault="002F08DD" w:rsidP="00995FF0">
            <w:pPr>
              <w:pStyle w:val="Textbody"/>
              <w:jc w:val="right"/>
              <w:rPr>
                <w:rFonts w:ascii="Times New Roman" w:eastAsia="標楷體" w:hAnsi="Times New Roman"/>
                <w:sz w:val="20"/>
                <w:szCs w:val="20"/>
              </w:rPr>
            </w:pPr>
            <w:r w:rsidRPr="00A87956">
              <w:rPr>
                <w:rFonts w:ascii="Times New Roman" w:eastAsia="標楷體" w:hAnsi="Times New Roman"/>
                <w:sz w:val="20"/>
                <w:szCs w:val="20"/>
              </w:rPr>
              <w:t>(Need to be approved by first-level supervisor)</w:t>
            </w:r>
          </w:p>
        </w:tc>
      </w:tr>
      <w:tr w:rsidR="00031504" w:rsidRPr="00A87956" w14:paraId="591AD69F" w14:textId="77777777" w:rsidTr="00A646E8">
        <w:trPr>
          <w:trHeight w:val="4247"/>
          <w:jc w:val="center"/>
        </w:trPr>
        <w:tc>
          <w:tcPr>
            <w:tcW w:w="2117" w:type="dxa"/>
            <w:shd w:val="clear" w:color="auto" w:fill="auto"/>
            <w:tcMar>
              <w:top w:w="0" w:type="dxa"/>
              <w:left w:w="108" w:type="dxa"/>
              <w:bottom w:w="0" w:type="dxa"/>
              <w:right w:w="108" w:type="dxa"/>
            </w:tcMar>
            <w:vAlign w:val="center"/>
          </w:tcPr>
          <w:p w14:paraId="1E29F892" w14:textId="77777777" w:rsidR="006E3482" w:rsidRPr="00A87956" w:rsidRDefault="00031504" w:rsidP="00C72208">
            <w:pPr>
              <w:pStyle w:val="Textbody"/>
              <w:jc w:val="center"/>
              <w:rPr>
                <w:rFonts w:ascii="Times New Roman" w:eastAsia="標楷體" w:hAnsi="Times New Roman"/>
                <w:szCs w:val="28"/>
              </w:rPr>
            </w:pPr>
            <w:r w:rsidRPr="00A87956">
              <w:rPr>
                <w:rFonts w:ascii="Times New Roman" w:eastAsia="標楷體" w:hAnsi="Times New Roman"/>
                <w:szCs w:val="28"/>
              </w:rPr>
              <w:t>備註</w:t>
            </w:r>
          </w:p>
          <w:p w14:paraId="4B31C8C3" w14:textId="77777777" w:rsidR="006E3482" w:rsidRPr="00A87956" w:rsidRDefault="002F08DD" w:rsidP="003617E7">
            <w:pPr>
              <w:pStyle w:val="Textbody"/>
              <w:jc w:val="center"/>
              <w:rPr>
                <w:rFonts w:ascii="Times New Roman" w:eastAsia="標楷體" w:hAnsi="Times New Roman"/>
                <w:sz w:val="28"/>
                <w:szCs w:val="28"/>
              </w:rPr>
            </w:pPr>
            <w:r w:rsidRPr="00A87956">
              <w:rPr>
                <w:rFonts w:ascii="Times New Roman" w:eastAsia="標楷體" w:hAnsi="Times New Roman"/>
                <w:sz w:val="20"/>
                <w:szCs w:val="20"/>
              </w:rPr>
              <w:t>Remark</w:t>
            </w:r>
          </w:p>
        </w:tc>
        <w:tc>
          <w:tcPr>
            <w:tcW w:w="7512" w:type="dxa"/>
            <w:gridSpan w:val="3"/>
            <w:shd w:val="clear" w:color="auto" w:fill="auto"/>
            <w:tcMar>
              <w:top w:w="0" w:type="dxa"/>
              <w:left w:w="108" w:type="dxa"/>
              <w:bottom w:w="0" w:type="dxa"/>
              <w:right w:w="108" w:type="dxa"/>
            </w:tcMar>
            <w:vAlign w:val="center"/>
          </w:tcPr>
          <w:p w14:paraId="4FEFC4DE" w14:textId="77777777" w:rsidR="00031504" w:rsidRPr="00A87956" w:rsidRDefault="00031504" w:rsidP="00282D74">
            <w:pPr>
              <w:pStyle w:val="a3"/>
              <w:spacing w:line="276" w:lineRule="auto"/>
              <w:ind w:left="0"/>
              <w:jc w:val="both"/>
              <w:rPr>
                <w:rFonts w:ascii="Times New Roman" w:eastAsia="標楷體" w:hAnsi="Times New Roman"/>
                <w:szCs w:val="28"/>
              </w:rPr>
            </w:pPr>
            <w:r w:rsidRPr="00A87956">
              <w:rPr>
                <w:rFonts w:ascii="Times New Roman" w:eastAsia="標楷體" w:hAnsi="Times New Roman"/>
                <w:szCs w:val="28"/>
              </w:rPr>
              <w:t>收文單位如認為該公文非屬本單位業務範圍者，請依本校文書處理要點第</w:t>
            </w:r>
            <w:r w:rsidRPr="00A87956">
              <w:rPr>
                <w:rFonts w:ascii="Times New Roman" w:eastAsia="標楷體" w:hAnsi="Times New Roman"/>
                <w:szCs w:val="28"/>
              </w:rPr>
              <w:t>19</w:t>
            </w:r>
            <w:r w:rsidRPr="00A87956">
              <w:rPr>
                <w:rFonts w:ascii="Times New Roman" w:eastAsia="標楷體" w:hAnsi="Times New Roman"/>
                <w:szCs w:val="28"/>
              </w:rPr>
              <w:t>點填寫「公文改分申請單」，註明「理由」經單位主管蓋章後，於</w:t>
            </w:r>
            <w:r w:rsidRPr="00A87956">
              <w:rPr>
                <w:rFonts w:ascii="Times New Roman" w:eastAsia="標楷體" w:hAnsi="Times New Roman"/>
                <w:szCs w:val="28"/>
              </w:rPr>
              <w:t>4</w:t>
            </w:r>
            <w:r w:rsidRPr="00A87956">
              <w:rPr>
                <w:rFonts w:ascii="Times New Roman" w:eastAsia="標楷體" w:hAnsi="Times New Roman"/>
                <w:szCs w:val="28"/>
              </w:rPr>
              <w:t>個小時內退回總收文</w:t>
            </w:r>
            <w:r w:rsidRPr="00A87956">
              <w:rPr>
                <w:rFonts w:ascii="Times New Roman" w:eastAsia="標楷體" w:hAnsi="Times New Roman"/>
                <w:szCs w:val="28"/>
              </w:rPr>
              <w:t>(</w:t>
            </w:r>
            <w:r w:rsidRPr="00A87956">
              <w:rPr>
                <w:rFonts w:ascii="Times New Roman" w:eastAsia="標楷體" w:hAnsi="Times New Roman"/>
                <w:szCs w:val="28"/>
              </w:rPr>
              <w:t>文書組</w:t>
            </w:r>
            <w:r w:rsidRPr="00A87956">
              <w:rPr>
                <w:rFonts w:ascii="Times New Roman" w:eastAsia="標楷體" w:hAnsi="Times New Roman"/>
                <w:szCs w:val="28"/>
              </w:rPr>
              <w:t>)</w:t>
            </w:r>
            <w:r w:rsidRPr="00A87956">
              <w:rPr>
                <w:rFonts w:ascii="Times New Roman" w:eastAsia="標楷體" w:hAnsi="Times New Roman"/>
                <w:szCs w:val="28"/>
              </w:rPr>
              <w:t>改分，逾時視為同意承辦。改分</w:t>
            </w:r>
            <w:r w:rsidRPr="00A87956">
              <w:rPr>
                <w:rFonts w:ascii="Times New Roman" w:eastAsia="標楷體" w:hAnsi="Times New Roman"/>
                <w:szCs w:val="28"/>
              </w:rPr>
              <w:t>2</w:t>
            </w:r>
            <w:r w:rsidRPr="00A87956">
              <w:rPr>
                <w:rFonts w:ascii="Times New Roman" w:eastAsia="標楷體" w:hAnsi="Times New Roman"/>
                <w:szCs w:val="28"/>
              </w:rPr>
              <w:t>個單位仍未有單位承辦者，應陳請主任秘書以上主管</w:t>
            </w:r>
            <w:proofErr w:type="gramStart"/>
            <w:r w:rsidRPr="00A87956">
              <w:rPr>
                <w:rFonts w:ascii="Times New Roman" w:eastAsia="標楷體" w:hAnsi="Times New Roman"/>
                <w:szCs w:val="28"/>
              </w:rPr>
              <w:t>核示改分</w:t>
            </w:r>
            <w:proofErr w:type="gramEnd"/>
            <w:r w:rsidRPr="00A87956">
              <w:rPr>
                <w:rFonts w:ascii="Times New Roman" w:eastAsia="標楷體" w:hAnsi="Times New Roman"/>
                <w:szCs w:val="28"/>
              </w:rPr>
              <w:t>，經主任秘書以上主管改分裁定後，</w:t>
            </w:r>
            <w:proofErr w:type="gramStart"/>
            <w:r w:rsidRPr="00A87956">
              <w:rPr>
                <w:rFonts w:ascii="Times New Roman" w:eastAsia="標楷體" w:hAnsi="Times New Roman"/>
                <w:szCs w:val="28"/>
              </w:rPr>
              <w:t>受改分</w:t>
            </w:r>
            <w:proofErr w:type="gramEnd"/>
            <w:r w:rsidRPr="00A87956">
              <w:rPr>
                <w:rFonts w:ascii="Times New Roman" w:eastAsia="標楷體" w:hAnsi="Times New Roman"/>
                <w:szCs w:val="28"/>
              </w:rPr>
              <w:t>單位不得再行退回改分。</w:t>
            </w:r>
          </w:p>
          <w:p w14:paraId="3C60654C" w14:textId="77777777" w:rsidR="006E3482" w:rsidRPr="00A87956" w:rsidRDefault="00B81609" w:rsidP="00282D74">
            <w:pPr>
              <w:pStyle w:val="a3"/>
              <w:spacing w:line="276" w:lineRule="auto"/>
              <w:ind w:left="0"/>
              <w:jc w:val="both"/>
              <w:rPr>
                <w:rFonts w:ascii="Times New Roman" w:eastAsia="標楷體" w:hAnsi="Times New Roman"/>
                <w:sz w:val="20"/>
                <w:szCs w:val="20"/>
              </w:rPr>
            </w:pPr>
            <w:r w:rsidRPr="00A87956">
              <w:rPr>
                <w:rFonts w:ascii="Times New Roman" w:eastAsia="標楷體" w:hAnsi="Times New Roman"/>
                <w:sz w:val="20"/>
                <w:szCs w:val="20"/>
              </w:rPr>
              <w:t>If the receiving unit believes that the official document does not fall within the business scope of the unit, please fill in the "Official Document Change Application Form" according to point 19 of the school's document processing points, indicate the "reason", and return it within 4 hours after it is stamped by the unit supervisor. The general collection (Clerical Section) will change the points. If the application is overdue, it will be deemed as acceptance. If there is still no unit to carry out the reassignment between two units, the applicant should ask the supervisor at or above the chief secretary to verify the reassignment. After the reassignment decision is made by the director at or above the chief secretary, the reassigned unit shall not return the reassignment.</w:t>
            </w:r>
          </w:p>
        </w:tc>
      </w:tr>
    </w:tbl>
    <w:p w14:paraId="75A86C92" w14:textId="77777777" w:rsidR="008244C4" w:rsidRPr="00A87956" w:rsidRDefault="00596F02" w:rsidP="00E777E0">
      <w:pPr>
        <w:spacing w:line="80" w:lineRule="exact"/>
        <w:rPr>
          <w:rFonts w:ascii="Times New Roman" w:eastAsia="標楷體" w:hAnsi="Times New Roman"/>
          <w:sz w:val="28"/>
          <w:szCs w:val="28"/>
        </w:rPr>
      </w:pPr>
    </w:p>
    <w:sectPr w:rsidR="008244C4" w:rsidRPr="00A87956" w:rsidSect="003617E7">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57E0" w14:textId="77777777" w:rsidR="00596F02" w:rsidRDefault="00596F02" w:rsidP="00282D74">
      <w:r>
        <w:separator/>
      </w:r>
    </w:p>
  </w:endnote>
  <w:endnote w:type="continuationSeparator" w:id="0">
    <w:p w14:paraId="1DBC8F80" w14:textId="77777777" w:rsidR="00596F02" w:rsidRDefault="00596F02" w:rsidP="0028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4E2B" w14:textId="77777777" w:rsidR="00596F02" w:rsidRDefault="00596F02" w:rsidP="00282D74">
      <w:r>
        <w:separator/>
      </w:r>
    </w:p>
  </w:footnote>
  <w:footnote w:type="continuationSeparator" w:id="0">
    <w:p w14:paraId="458957DA" w14:textId="77777777" w:rsidR="00596F02" w:rsidRDefault="00596F02" w:rsidP="00282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04"/>
    <w:rsid w:val="00031504"/>
    <w:rsid w:val="000C2E4D"/>
    <w:rsid w:val="001A0F3B"/>
    <w:rsid w:val="00233756"/>
    <w:rsid w:val="00282D74"/>
    <w:rsid w:val="002A588B"/>
    <w:rsid w:val="002F08DD"/>
    <w:rsid w:val="003617E7"/>
    <w:rsid w:val="00501756"/>
    <w:rsid w:val="00591CC7"/>
    <w:rsid w:val="00596F02"/>
    <w:rsid w:val="006340AA"/>
    <w:rsid w:val="006A6381"/>
    <w:rsid w:val="006E3482"/>
    <w:rsid w:val="007D1056"/>
    <w:rsid w:val="007E2543"/>
    <w:rsid w:val="00995FF0"/>
    <w:rsid w:val="00A3582D"/>
    <w:rsid w:val="00A47AE0"/>
    <w:rsid w:val="00A646E8"/>
    <w:rsid w:val="00A72D32"/>
    <w:rsid w:val="00A87956"/>
    <w:rsid w:val="00B04481"/>
    <w:rsid w:val="00B43447"/>
    <w:rsid w:val="00B81609"/>
    <w:rsid w:val="00C378DB"/>
    <w:rsid w:val="00C72208"/>
    <w:rsid w:val="00D96762"/>
    <w:rsid w:val="00E7100D"/>
    <w:rsid w:val="00E777E0"/>
    <w:rsid w:val="00ED5470"/>
    <w:rsid w:val="00F405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B622"/>
  <w15:chartTrackingRefBased/>
  <w15:docId w15:val="{99F59180-C47A-4A8D-AD41-4117C72F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31504"/>
    <w:pPr>
      <w:widowControl w:val="0"/>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031504"/>
    <w:pPr>
      <w:widowControl w:val="0"/>
      <w:suppressAutoHyphens/>
      <w:autoSpaceDN w:val="0"/>
      <w:snapToGrid w:val="0"/>
      <w:textAlignment w:val="baseline"/>
    </w:pPr>
    <w:rPr>
      <w:rFonts w:ascii="Calibri" w:eastAsia="新細明體" w:hAnsi="Calibri" w:cs="Times New Roman"/>
      <w:kern w:val="3"/>
    </w:rPr>
  </w:style>
  <w:style w:type="paragraph" w:styleId="a3">
    <w:name w:val="List Paragraph"/>
    <w:basedOn w:val="Textbody"/>
    <w:rsid w:val="00031504"/>
    <w:pPr>
      <w:ind w:left="480"/>
    </w:pPr>
  </w:style>
  <w:style w:type="paragraph" w:styleId="a4">
    <w:name w:val="Note Heading"/>
    <w:basedOn w:val="a"/>
    <w:next w:val="a"/>
    <w:link w:val="a5"/>
    <w:uiPriority w:val="99"/>
    <w:unhideWhenUsed/>
    <w:rsid w:val="006E3482"/>
    <w:pPr>
      <w:jc w:val="center"/>
    </w:pPr>
    <w:rPr>
      <w:rFonts w:ascii="標楷體" w:eastAsia="標楷體" w:hAnsi="標楷體"/>
      <w:sz w:val="28"/>
      <w:szCs w:val="28"/>
    </w:rPr>
  </w:style>
  <w:style w:type="character" w:customStyle="1" w:styleId="a5">
    <w:name w:val="註釋標題 字元"/>
    <w:basedOn w:val="a0"/>
    <w:link w:val="a4"/>
    <w:uiPriority w:val="99"/>
    <w:rsid w:val="006E3482"/>
    <w:rPr>
      <w:rFonts w:ascii="標楷體" w:eastAsia="標楷體" w:hAnsi="標楷體" w:cs="Times New Roman"/>
      <w:kern w:val="3"/>
      <w:sz w:val="28"/>
      <w:szCs w:val="28"/>
    </w:rPr>
  </w:style>
  <w:style w:type="paragraph" w:styleId="a6">
    <w:name w:val="Closing"/>
    <w:basedOn w:val="a"/>
    <w:link w:val="a7"/>
    <w:uiPriority w:val="99"/>
    <w:unhideWhenUsed/>
    <w:rsid w:val="006E3482"/>
    <w:pPr>
      <w:ind w:leftChars="1800" w:left="100"/>
    </w:pPr>
    <w:rPr>
      <w:rFonts w:ascii="標楷體" w:eastAsia="標楷體" w:hAnsi="標楷體"/>
      <w:sz w:val="28"/>
      <w:szCs w:val="28"/>
    </w:rPr>
  </w:style>
  <w:style w:type="character" w:customStyle="1" w:styleId="a7">
    <w:name w:val="結語 字元"/>
    <w:basedOn w:val="a0"/>
    <w:link w:val="a6"/>
    <w:uiPriority w:val="99"/>
    <w:rsid w:val="006E3482"/>
    <w:rPr>
      <w:rFonts w:ascii="標楷體" w:eastAsia="標楷體" w:hAnsi="標楷體" w:cs="Times New Roman"/>
      <w:kern w:val="3"/>
      <w:sz w:val="28"/>
      <w:szCs w:val="28"/>
    </w:rPr>
  </w:style>
  <w:style w:type="paragraph" w:styleId="a8">
    <w:name w:val="header"/>
    <w:basedOn w:val="a"/>
    <w:link w:val="a9"/>
    <w:uiPriority w:val="99"/>
    <w:unhideWhenUsed/>
    <w:rsid w:val="00282D74"/>
    <w:pPr>
      <w:tabs>
        <w:tab w:val="center" w:pos="4153"/>
        <w:tab w:val="right" w:pos="8306"/>
      </w:tabs>
      <w:snapToGrid w:val="0"/>
    </w:pPr>
    <w:rPr>
      <w:sz w:val="20"/>
      <w:szCs w:val="20"/>
    </w:rPr>
  </w:style>
  <w:style w:type="character" w:customStyle="1" w:styleId="a9">
    <w:name w:val="頁首 字元"/>
    <w:basedOn w:val="a0"/>
    <w:link w:val="a8"/>
    <w:uiPriority w:val="99"/>
    <w:rsid w:val="00282D74"/>
    <w:rPr>
      <w:rFonts w:ascii="Calibri" w:eastAsia="新細明體" w:hAnsi="Calibri" w:cs="Times New Roman"/>
      <w:kern w:val="3"/>
      <w:sz w:val="20"/>
      <w:szCs w:val="20"/>
    </w:rPr>
  </w:style>
  <w:style w:type="paragraph" w:styleId="aa">
    <w:name w:val="footer"/>
    <w:basedOn w:val="a"/>
    <w:link w:val="ab"/>
    <w:uiPriority w:val="99"/>
    <w:unhideWhenUsed/>
    <w:rsid w:val="00282D74"/>
    <w:pPr>
      <w:tabs>
        <w:tab w:val="center" w:pos="4153"/>
        <w:tab w:val="right" w:pos="8306"/>
      </w:tabs>
      <w:snapToGrid w:val="0"/>
    </w:pPr>
    <w:rPr>
      <w:sz w:val="20"/>
      <w:szCs w:val="20"/>
    </w:rPr>
  </w:style>
  <w:style w:type="character" w:customStyle="1" w:styleId="ab">
    <w:name w:val="頁尾 字元"/>
    <w:basedOn w:val="a0"/>
    <w:link w:val="aa"/>
    <w:uiPriority w:val="99"/>
    <w:rsid w:val="00282D74"/>
    <w:rPr>
      <w:rFonts w:ascii="Calibri" w:eastAsia="新細明體" w:hAnsi="Calibri" w:cs="Times New Roman"/>
      <w:kern w:val="3"/>
      <w:sz w:val="20"/>
      <w:szCs w:val="20"/>
    </w:rPr>
  </w:style>
  <w:style w:type="paragraph" w:styleId="Web">
    <w:name w:val="Normal (Web)"/>
    <w:basedOn w:val="a"/>
    <w:uiPriority w:val="99"/>
    <w:unhideWhenUsed/>
    <w:rsid w:val="00591CC7"/>
    <w:pPr>
      <w:widowControl/>
      <w:autoSpaceDN/>
      <w:spacing w:before="100" w:beforeAutospacing="1" w:after="100" w:afterAutospacing="1"/>
      <w:textAlignment w:val="auto"/>
    </w:pPr>
    <w:rPr>
      <w:rFonts w:ascii="新細明體" w:hAnsi="新細明體" w:cs="新細明體"/>
      <w:kern w:val="0"/>
      <w:szCs w:val="24"/>
    </w:rPr>
  </w:style>
  <w:style w:type="character" w:styleId="ac">
    <w:name w:val="Hyperlink"/>
    <w:basedOn w:val="a0"/>
    <w:uiPriority w:val="99"/>
    <w:semiHidden/>
    <w:unhideWhenUsed/>
    <w:rsid w:val="00591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002546">
      <w:bodyDiv w:val="1"/>
      <w:marLeft w:val="0"/>
      <w:marRight w:val="0"/>
      <w:marTop w:val="0"/>
      <w:marBottom w:val="0"/>
      <w:divBdr>
        <w:top w:val="none" w:sz="0" w:space="0" w:color="auto"/>
        <w:left w:val="none" w:sz="0" w:space="0" w:color="auto"/>
        <w:bottom w:val="none" w:sz="0" w:space="0" w:color="auto"/>
        <w:right w:val="none" w:sz="0" w:space="0" w:color="auto"/>
      </w:divBdr>
    </w:div>
    <w:div w:id="16178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ecr.ncku.edu.tw/var/file/39/1039/img/2358/Applicationformfordocumentaccess.od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PhoenixPC</cp:lastModifiedBy>
  <cp:revision>2</cp:revision>
  <dcterms:created xsi:type="dcterms:W3CDTF">2024-06-21T02:51:00Z</dcterms:created>
  <dcterms:modified xsi:type="dcterms:W3CDTF">2024-06-21T02:51:00Z</dcterms:modified>
</cp:coreProperties>
</file>