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DA73" w14:textId="77777777" w:rsidR="00884E70" w:rsidRPr="008D69CD" w:rsidRDefault="00580105" w:rsidP="008B2318">
      <w:pPr>
        <w:pStyle w:val="Default"/>
        <w:jc w:val="center"/>
        <w:rPr>
          <w:rFonts w:eastAsia="標楷體"/>
          <w:sz w:val="20"/>
          <w:szCs w:val="20"/>
        </w:rPr>
      </w:pPr>
      <w:r w:rsidRPr="008D69CD">
        <w:rPr>
          <w:rFonts w:eastAsia="標楷體" w:hint="eastAsia"/>
          <w:b/>
          <w:bCs/>
          <w:sz w:val="36"/>
          <w:szCs w:val="36"/>
        </w:rPr>
        <w:t>國立中興大學檔案應用</w:t>
      </w:r>
      <w:r w:rsidR="00501230" w:rsidRPr="008D69CD">
        <w:rPr>
          <w:rFonts w:eastAsia="標楷體"/>
          <w:b/>
          <w:bCs/>
          <w:sz w:val="36"/>
          <w:szCs w:val="36"/>
        </w:rPr>
        <w:t>委任書</w:t>
      </w:r>
      <w:r w:rsidR="008B36D3" w:rsidRPr="008D69CD">
        <w:rPr>
          <w:rFonts w:eastAsia="標楷體" w:hint="eastAsia"/>
          <w:b/>
          <w:bCs/>
          <w:sz w:val="36"/>
          <w:szCs w:val="36"/>
        </w:rPr>
        <w:t xml:space="preserve"> </w:t>
      </w:r>
      <w:r w:rsidR="008B36D3" w:rsidRPr="008D69CD">
        <w:rPr>
          <w:rFonts w:eastAsia="標楷體"/>
          <w:b/>
          <w:bCs/>
          <w:sz w:val="36"/>
          <w:szCs w:val="36"/>
        </w:rPr>
        <w:t xml:space="preserve"> </w:t>
      </w:r>
      <w:r w:rsidR="00B8214C" w:rsidRPr="008D69CD">
        <w:rPr>
          <w:rFonts w:eastAsia="標楷體"/>
          <w:b/>
          <w:bCs/>
          <w:sz w:val="20"/>
          <w:szCs w:val="20"/>
        </w:rPr>
        <w:t>Power of Attorney for NCHU</w:t>
      </w:r>
    </w:p>
    <w:p w14:paraId="15B148D1" w14:textId="77777777" w:rsidR="00884E70" w:rsidRPr="008D69CD" w:rsidRDefault="00501230">
      <w:pPr>
        <w:ind w:left="1602" w:hanging="1600"/>
        <w:rPr>
          <w:rFonts w:eastAsia="標楷體"/>
        </w:rPr>
      </w:pPr>
      <w:r w:rsidRPr="008D69CD">
        <w:rPr>
          <w:rFonts w:eastAsia="標楷體"/>
          <w:sz w:val="32"/>
        </w:rPr>
        <w:t>本人</w:t>
      </w:r>
      <w:r w:rsidR="0029124C" w:rsidRPr="008D69CD">
        <w:rPr>
          <w:rFonts w:eastAsia="標楷體" w:hint="eastAsia"/>
          <w:bCs/>
          <w:color w:val="000000"/>
          <w:kern w:val="0"/>
          <w:sz w:val="20"/>
          <w:szCs w:val="20"/>
        </w:rPr>
        <w:t>I</w:t>
      </w:r>
      <w:r w:rsidR="00E83F40" w:rsidRPr="008D69CD">
        <w:rPr>
          <w:rFonts w:eastAsia="標楷體"/>
          <w:bCs/>
          <w:color w:val="000000"/>
          <w:kern w:val="0"/>
          <w:sz w:val="20"/>
          <w:szCs w:val="20"/>
        </w:rPr>
        <w:t>,</w:t>
      </w:r>
      <w:r w:rsidR="007A2EBB" w:rsidRPr="008D69CD">
        <w:rPr>
          <w:rFonts w:eastAsia="標楷體" w:hint="eastAsia"/>
          <w:sz w:val="32"/>
        </w:rPr>
        <w:t xml:space="preserve"> </w:t>
      </w:r>
      <w:r w:rsidRPr="008D69CD">
        <w:rPr>
          <w:rFonts w:eastAsia="標楷體"/>
          <w:sz w:val="32"/>
          <w:u w:val="single"/>
        </w:rPr>
        <w:t xml:space="preserve">            </w:t>
      </w:r>
      <w:r w:rsidRPr="008D69CD">
        <w:rPr>
          <w:rFonts w:eastAsia="標楷體"/>
          <w:sz w:val="32"/>
        </w:rPr>
        <w:t xml:space="preserve">  </w:t>
      </w:r>
      <w:r w:rsidRPr="008D69CD">
        <w:rPr>
          <w:rFonts w:eastAsia="標楷體"/>
          <w:sz w:val="32"/>
        </w:rPr>
        <w:t>委託</w:t>
      </w:r>
      <w:r w:rsidR="00B93356" w:rsidRPr="008D69CD">
        <w:rPr>
          <w:rFonts w:eastAsia="標楷體"/>
          <w:bCs/>
          <w:color w:val="000000"/>
          <w:kern w:val="0"/>
          <w:sz w:val="20"/>
          <w:szCs w:val="20"/>
        </w:rPr>
        <w:t>hereby a</w:t>
      </w:r>
      <w:r w:rsidR="002943C1" w:rsidRPr="008D69CD">
        <w:rPr>
          <w:rFonts w:eastAsia="標楷體"/>
          <w:bCs/>
          <w:color w:val="000000"/>
          <w:kern w:val="0"/>
          <w:sz w:val="20"/>
          <w:szCs w:val="20"/>
        </w:rPr>
        <w:t>uthori</w:t>
      </w:r>
      <w:r w:rsidR="006D4AC9" w:rsidRPr="008D69CD">
        <w:rPr>
          <w:rFonts w:eastAsia="標楷體"/>
          <w:bCs/>
          <w:color w:val="000000"/>
          <w:kern w:val="0"/>
          <w:sz w:val="20"/>
          <w:szCs w:val="20"/>
        </w:rPr>
        <w:t>ze</w:t>
      </w:r>
      <w:r w:rsidR="007A2EBB" w:rsidRPr="008D69CD">
        <w:rPr>
          <w:rFonts w:eastAsia="標楷體"/>
          <w:bCs/>
          <w:color w:val="000000"/>
          <w:kern w:val="0"/>
          <w:sz w:val="20"/>
          <w:szCs w:val="20"/>
        </w:rPr>
        <w:softHyphen/>
      </w:r>
      <w:r w:rsidR="007A2EBB" w:rsidRPr="008D69CD">
        <w:rPr>
          <w:rFonts w:eastAsia="標楷體"/>
          <w:bCs/>
          <w:color w:val="000000"/>
          <w:kern w:val="0"/>
          <w:sz w:val="20"/>
          <w:szCs w:val="20"/>
        </w:rPr>
        <w:softHyphen/>
      </w:r>
      <w:r w:rsidR="007A2EBB" w:rsidRPr="008D69CD">
        <w:rPr>
          <w:rFonts w:eastAsia="標楷體"/>
          <w:bCs/>
          <w:color w:val="000000"/>
          <w:kern w:val="0"/>
          <w:sz w:val="20"/>
          <w:szCs w:val="20"/>
        </w:rPr>
        <w:softHyphen/>
      </w:r>
      <w:r w:rsidR="007A2EBB" w:rsidRPr="008D69CD">
        <w:rPr>
          <w:rFonts w:eastAsia="標楷體"/>
          <w:bCs/>
          <w:color w:val="000000"/>
          <w:kern w:val="0"/>
          <w:sz w:val="20"/>
          <w:szCs w:val="20"/>
        </w:rPr>
        <w:softHyphen/>
      </w:r>
      <w:r w:rsidR="007A2EBB" w:rsidRPr="008D69CD">
        <w:rPr>
          <w:rFonts w:eastAsia="標楷體"/>
          <w:bCs/>
          <w:color w:val="000000"/>
          <w:kern w:val="0"/>
          <w:sz w:val="20"/>
          <w:szCs w:val="20"/>
        </w:rPr>
        <w:softHyphen/>
      </w:r>
      <w:r w:rsidR="007A2EBB" w:rsidRPr="008D69CD">
        <w:rPr>
          <w:rFonts w:eastAsia="標楷體"/>
          <w:bCs/>
          <w:color w:val="000000"/>
          <w:kern w:val="0"/>
          <w:sz w:val="20"/>
          <w:szCs w:val="20"/>
        </w:rPr>
        <w:softHyphen/>
      </w:r>
      <w:r w:rsidR="007A2EBB" w:rsidRPr="008D69CD">
        <w:rPr>
          <w:rFonts w:eastAsia="標楷體" w:hint="eastAsia"/>
          <w:sz w:val="32"/>
        </w:rPr>
        <w:t xml:space="preserve">_______________      </w:t>
      </w:r>
      <w:r w:rsidR="007A2EBB" w:rsidRPr="008D69CD">
        <w:rPr>
          <w:rFonts w:eastAsia="標楷體"/>
          <w:sz w:val="32"/>
        </w:rPr>
        <w:t xml:space="preserve">               </w:t>
      </w:r>
      <w:r w:rsidRPr="008D69CD">
        <w:rPr>
          <w:rFonts w:eastAsia="標楷體"/>
          <w:sz w:val="32"/>
        </w:rPr>
        <w:t xml:space="preserve"> </w:t>
      </w:r>
      <w:r w:rsidRPr="008D69CD">
        <w:rPr>
          <w:rFonts w:eastAsia="標楷體"/>
          <w:sz w:val="32"/>
          <w:u w:val="single"/>
        </w:rPr>
        <w:t xml:space="preserve">               </w:t>
      </w:r>
    </w:p>
    <w:p w14:paraId="4D434800" w14:textId="77777777" w:rsidR="00884E70" w:rsidRPr="008D69CD" w:rsidRDefault="00501230">
      <w:pPr>
        <w:ind w:left="1402" w:hanging="1400"/>
        <w:rPr>
          <w:rFonts w:eastAsia="標楷體"/>
          <w:bCs/>
          <w:iCs/>
          <w:sz w:val="20"/>
          <w:szCs w:val="20"/>
        </w:rPr>
      </w:pPr>
      <w:r w:rsidRPr="008D69CD">
        <w:rPr>
          <w:rFonts w:eastAsia="標楷體"/>
          <w:sz w:val="28"/>
          <w:szCs w:val="28"/>
        </w:rPr>
        <w:t>一、辦理下列事宜</w:t>
      </w:r>
      <w:r w:rsidRPr="008D69CD">
        <w:rPr>
          <w:rFonts w:eastAsia="標楷體"/>
          <w:b/>
          <w:bCs/>
          <w:iCs/>
          <w:sz w:val="26"/>
          <w:szCs w:val="26"/>
        </w:rPr>
        <w:t>(</w:t>
      </w:r>
      <w:r w:rsidRPr="008D69CD">
        <w:rPr>
          <w:rFonts w:eastAsia="標楷體"/>
          <w:b/>
          <w:bCs/>
          <w:iCs/>
          <w:sz w:val="26"/>
          <w:szCs w:val="26"/>
        </w:rPr>
        <w:t>請勾選</w:t>
      </w:r>
      <w:r w:rsidRPr="008D69CD">
        <w:rPr>
          <w:rFonts w:eastAsia="標楷體"/>
          <w:b/>
          <w:bCs/>
          <w:iCs/>
          <w:sz w:val="26"/>
          <w:szCs w:val="26"/>
        </w:rPr>
        <w:t>)</w:t>
      </w:r>
      <w:r w:rsidR="002943C1" w:rsidRPr="008D69CD">
        <w:rPr>
          <w:rFonts w:eastAsia="標楷體"/>
        </w:rPr>
        <w:t xml:space="preserve"> </w:t>
      </w:r>
    </w:p>
    <w:p w14:paraId="292E0C2E" w14:textId="77777777" w:rsidR="00B93356" w:rsidRPr="008D69CD" w:rsidRDefault="00B93356" w:rsidP="00B93356">
      <w:pPr>
        <w:pStyle w:val="Textbody"/>
        <w:snapToGrid w:val="0"/>
        <w:spacing w:line="276" w:lineRule="auto"/>
        <w:ind w:left="1401" w:hanging="1826"/>
        <w:rPr>
          <w:rFonts w:eastAsia="標楷體"/>
          <w:sz w:val="20"/>
          <w:szCs w:val="20"/>
        </w:rPr>
      </w:pPr>
      <w:r w:rsidRPr="008D69CD">
        <w:rPr>
          <w:rFonts w:eastAsia="標楷體"/>
          <w:b/>
          <w:bCs/>
          <w:iCs/>
          <w:color w:val="000000"/>
          <w:sz w:val="28"/>
          <w:szCs w:val="28"/>
        </w:rPr>
        <w:t xml:space="preserve">             </w:t>
      </w:r>
      <w:r w:rsidRPr="008D69CD">
        <w:rPr>
          <w:rFonts w:eastAsia="標楷體"/>
          <w:bCs/>
          <w:color w:val="000000"/>
          <w:kern w:val="0"/>
          <w:sz w:val="20"/>
          <w:szCs w:val="20"/>
        </w:rPr>
        <w:t xml:space="preserve"> Conduct the following matters (please check the appropriate box(es</w:t>
      </w:r>
      <w:proofErr w:type="gramStart"/>
      <w:r w:rsidRPr="008D69CD">
        <w:rPr>
          <w:rFonts w:eastAsia="標楷體"/>
          <w:bCs/>
          <w:color w:val="000000"/>
          <w:kern w:val="0"/>
          <w:sz w:val="20"/>
          <w:szCs w:val="20"/>
        </w:rPr>
        <w:t>) :</w:t>
      </w:r>
      <w:proofErr w:type="gramEnd"/>
    </w:p>
    <w:p w14:paraId="669614EE" w14:textId="77777777" w:rsidR="00884E70" w:rsidRPr="008D69CD" w:rsidRDefault="008D69CD">
      <w:pPr>
        <w:spacing w:line="600" w:lineRule="exact"/>
        <w:ind w:left="2" w:firstLine="560"/>
        <w:rPr>
          <w:rFonts w:eastAsia="標楷體"/>
        </w:rPr>
      </w:pPr>
      <w:r>
        <w:rPr>
          <w:rFonts w:ascii="新細明體" w:hAnsi="新細明體" w:cs="Wingdings" w:hint="eastAsia"/>
          <w:sz w:val="28"/>
          <w:szCs w:val="28"/>
        </w:rPr>
        <w:t>□</w:t>
      </w:r>
      <w:r w:rsidR="00501230" w:rsidRPr="008D69CD">
        <w:rPr>
          <w:rFonts w:eastAsia="標楷體"/>
          <w:sz w:val="28"/>
          <w:szCs w:val="28"/>
        </w:rPr>
        <w:t>申請應用檔案</w:t>
      </w:r>
      <w:r w:rsidR="002869DF" w:rsidRPr="008D69CD">
        <w:rPr>
          <w:rFonts w:eastAsia="標楷體"/>
          <w:bCs/>
          <w:color w:val="000000"/>
          <w:kern w:val="0"/>
          <w:sz w:val="20"/>
          <w:szCs w:val="20"/>
        </w:rPr>
        <w:t>A</w:t>
      </w:r>
      <w:r w:rsidR="00E83F40" w:rsidRPr="008D69CD">
        <w:rPr>
          <w:rFonts w:eastAsia="標楷體"/>
          <w:bCs/>
          <w:color w:val="000000"/>
          <w:kern w:val="0"/>
          <w:sz w:val="20"/>
          <w:szCs w:val="20"/>
        </w:rPr>
        <w:t>pply to access archives</w:t>
      </w:r>
    </w:p>
    <w:p w14:paraId="26ADCE99" w14:textId="77777777" w:rsidR="005264B2" w:rsidRPr="008D69CD" w:rsidRDefault="008D69CD" w:rsidP="008B36D3">
      <w:pPr>
        <w:pStyle w:val="Default"/>
        <w:ind w:firstLineChars="200" w:firstLine="560"/>
        <w:rPr>
          <w:rFonts w:eastAsia="標楷體"/>
          <w:bCs/>
          <w:sz w:val="20"/>
          <w:szCs w:val="20"/>
        </w:rPr>
      </w:pPr>
      <w:r>
        <w:rPr>
          <w:rFonts w:ascii="新細明體" w:hAnsi="新細明體" w:cs="Wingdings" w:hint="eastAsia"/>
          <w:sz w:val="28"/>
          <w:szCs w:val="28"/>
        </w:rPr>
        <w:t>□</w:t>
      </w:r>
      <w:r w:rsidR="00501230" w:rsidRPr="008D69CD">
        <w:rPr>
          <w:rFonts w:eastAsia="標楷體"/>
          <w:sz w:val="28"/>
          <w:szCs w:val="28"/>
        </w:rPr>
        <w:t>應用</w:t>
      </w:r>
      <w:r w:rsidR="00501230" w:rsidRPr="008D69CD">
        <w:rPr>
          <w:rFonts w:eastAsia="標楷體"/>
          <w:sz w:val="28"/>
          <w:szCs w:val="28"/>
        </w:rPr>
        <w:t>(</w:t>
      </w:r>
      <w:r w:rsidR="00501230" w:rsidRPr="008D69CD">
        <w:rPr>
          <w:rFonts w:eastAsia="標楷體"/>
          <w:sz w:val="28"/>
          <w:szCs w:val="28"/>
        </w:rPr>
        <w:t>閱覽、抄錄或複製</w:t>
      </w:r>
      <w:r w:rsidR="00501230" w:rsidRPr="008D69CD">
        <w:rPr>
          <w:rFonts w:eastAsia="標楷體"/>
          <w:sz w:val="28"/>
          <w:szCs w:val="28"/>
        </w:rPr>
        <w:t>)</w:t>
      </w:r>
      <w:r w:rsidR="00501230" w:rsidRPr="008D69CD">
        <w:rPr>
          <w:rFonts w:eastAsia="標楷體"/>
          <w:sz w:val="28"/>
          <w:szCs w:val="28"/>
        </w:rPr>
        <w:t>檔案</w:t>
      </w:r>
      <w:r w:rsidR="008B36D3" w:rsidRPr="008D69CD">
        <w:rPr>
          <w:rFonts w:eastAsia="標楷體" w:hint="eastAsia"/>
          <w:sz w:val="28"/>
          <w:szCs w:val="28"/>
        </w:rPr>
        <w:t xml:space="preserve"> </w:t>
      </w:r>
      <w:r w:rsidR="002869DF" w:rsidRPr="008D69CD">
        <w:rPr>
          <w:rFonts w:eastAsia="標楷體"/>
          <w:bCs/>
          <w:sz w:val="20"/>
          <w:szCs w:val="20"/>
        </w:rPr>
        <w:t>A</w:t>
      </w:r>
      <w:r w:rsidR="00E83F40" w:rsidRPr="008D69CD">
        <w:rPr>
          <w:rFonts w:eastAsia="標楷體"/>
          <w:bCs/>
          <w:sz w:val="20"/>
          <w:szCs w:val="20"/>
        </w:rPr>
        <w:t>ccess (view, hand-copy, and/or duplicate) archives</w:t>
      </w:r>
    </w:p>
    <w:p w14:paraId="74DB78C7" w14:textId="77777777" w:rsidR="00323EEE" w:rsidRPr="008D69CD" w:rsidRDefault="008D69CD" w:rsidP="00323EEE">
      <w:pPr>
        <w:pStyle w:val="Default"/>
        <w:ind w:firstLineChars="200" w:firstLine="560"/>
        <w:rPr>
          <w:rFonts w:eastAsia="標楷體"/>
          <w:sz w:val="20"/>
          <w:szCs w:val="20"/>
        </w:rPr>
      </w:pPr>
      <w:r>
        <w:rPr>
          <w:rFonts w:ascii="新細明體" w:hAnsi="新細明體" w:cs="Wingdings" w:hint="eastAsia"/>
          <w:sz w:val="28"/>
          <w:szCs w:val="28"/>
        </w:rPr>
        <w:t>□</w:t>
      </w:r>
      <w:r w:rsidR="00B75E61" w:rsidRPr="008D69CD">
        <w:rPr>
          <w:rFonts w:eastAsia="標楷體"/>
          <w:sz w:val="28"/>
          <w:szCs w:val="28"/>
        </w:rPr>
        <w:t>領取檔案複製品</w:t>
      </w:r>
      <w:r w:rsidR="002869DF" w:rsidRPr="008D69CD">
        <w:rPr>
          <w:rFonts w:eastAsia="標楷體"/>
          <w:bCs/>
          <w:sz w:val="20"/>
          <w:szCs w:val="20"/>
        </w:rPr>
        <w:t>P</w:t>
      </w:r>
      <w:r w:rsidR="00E83F40" w:rsidRPr="008D69CD">
        <w:rPr>
          <w:rFonts w:eastAsia="標楷體"/>
          <w:bCs/>
          <w:sz w:val="20"/>
          <w:szCs w:val="20"/>
        </w:rPr>
        <w:t>ick up duplicated archives</w:t>
      </w:r>
    </w:p>
    <w:p w14:paraId="22B56926" w14:textId="77777777" w:rsidR="00323EEE" w:rsidRPr="008D69CD" w:rsidRDefault="008D69CD" w:rsidP="00E83F40">
      <w:pPr>
        <w:pStyle w:val="Default"/>
        <w:ind w:firstLineChars="200" w:firstLine="560"/>
        <w:rPr>
          <w:rFonts w:eastAsia="標楷體"/>
          <w:sz w:val="28"/>
          <w:szCs w:val="28"/>
        </w:rPr>
      </w:pPr>
      <w:r>
        <w:rPr>
          <w:rFonts w:ascii="新細明體" w:hAnsi="新細明體" w:cs="Wingdings" w:hint="eastAsia"/>
          <w:sz w:val="28"/>
          <w:szCs w:val="28"/>
        </w:rPr>
        <w:t>□</w:t>
      </w:r>
      <w:r w:rsidR="00501230" w:rsidRPr="008D69CD">
        <w:rPr>
          <w:rFonts w:eastAsia="標楷體"/>
          <w:sz w:val="28"/>
          <w:szCs w:val="28"/>
        </w:rPr>
        <w:t>申請案聯繫及公文送達事宜</w:t>
      </w:r>
    </w:p>
    <w:p w14:paraId="248F9E37" w14:textId="77777777" w:rsidR="00884E70" w:rsidRPr="008D69CD" w:rsidRDefault="002869DF" w:rsidP="008B2318">
      <w:pPr>
        <w:pStyle w:val="Default"/>
        <w:ind w:leftChars="354" w:left="850"/>
        <w:rPr>
          <w:rFonts w:eastAsia="標楷體"/>
          <w:sz w:val="20"/>
          <w:szCs w:val="20"/>
        </w:rPr>
      </w:pPr>
      <w:r w:rsidRPr="008D69CD">
        <w:rPr>
          <w:rFonts w:eastAsia="標楷體"/>
          <w:bCs/>
          <w:sz w:val="20"/>
          <w:szCs w:val="20"/>
        </w:rPr>
        <w:t>S</w:t>
      </w:r>
      <w:r w:rsidR="00E83F40" w:rsidRPr="008D69CD">
        <w:rPr>
          <w:rFonts w:eastAsia="標楷體"/>
          <w:bCs/>
          <w:sz w:val="20"/>
          <w:szCs w:val="20"/>
        </w:rPr>
        <w:t>erve as liaison during the application process, and accept delivery of related official documents</w:t>
      </w:r>
    </w:p>
    <w:p w14:paraId="34B55B6E" w14:textId="77777777" w:rsidR="00884E70" w:rsidRPr="008D69CD" w:rsidRDefault="00501230">
      <w:pPr>
        <w:spacing w:before="180" w:line="600" w:lineRule="exact"/>
        <w:rPr>
          <w:rFonts w:eastAsia="標楷體"/>
        </w:rPr>
      </w:pPr>
      <w:r w:rsidRPr="008D69CD">
        <w:rPr>
          <w:rFonts w:eastAsia="標楷體"/>
          <w:sz w:val="28"/>
          <w:szCs w:val="28"/>
        </w:rPr>
        <w:t>二、</w:t>
      </w:r>
      <w:r w:rsidR="008D69CD">
        <w:rPr>
          <w:rFonts w:ascii="新細明體" w:hAnsi="新細明體" w:cs="Wingdings" w:hint="eastAsia"/>
          <w:sz w:val="28"/>
          <w:szCs w:val="28"/>
        </w:rPr>
        <w:t>□</w:t>
      </w:r>
      <w:r w:rsidRPr="008D69CD">
        <w:rPr>
          <w:rFonts w:eastAsia="標楷體"/>
          <w:sz w:val="28"/>
          <w:szCs w:val="28"/>
        </w:rPr>
        <w:t>是</w:t>
      </w:r>
      <w:r w:rsidR="00323EEE" w:rsidRPr="008D69CD">
        <w:rPr>
          <w:rFonts w:eastAsia="標楷體" w:hint="eastAsia"/>
          <w:sz w:val="28"/>
          <w:szCs w:val="28"/>
        </w:rPr>
        <w:t xml:space="preserve"> </w:t>
      </w:r>
      <w:proofErr w:type="gramStart"/>
      <w:r w:rsidR="008D69CD">
        <w:rPr>
          <w:rFonts w:ascii="新細明體" w:hAnsi="新細明體" w:cs="Wingdings" w:hint="eastAsia"/>
          <w:sz w:val="28"/>
          <w:szCs w:val="28"/>
        </w:rPr>
        <w:t>□</w:t>
      </w:r>
      <w:r w:rsidRPr="008D69CD">
        <w:rPr>
          <w:rFonts w:eastAsia="標楷體"/>
          <w:sz w:val="28"/>
          <w:szCs w:val="28"/>
        </w:rPr>
        <w:t>否</w:t>
      </w:r>
      <w:proofErr w:type="gramEnd"/>
      <w:r w:rsidR="00323EEE" w:rsidRPr="008D69CD">
        <w:rPr>
          <w:rFonts w:eastAsia="標楷體" w:hint="eastAsia"/>
          <w:sz w:val="28"/>
          <w:szCs w:val="28"/>
        </w:rPr>
        <w:t xml:space="preserve"> </w:t>
      </w:r>
      <w:r w:rsidRPr="008D69CD">
        <w:rPr>
          <w:rFonts w:eastAsia="標楷體"/>
          <w:sz w:val="28"/>
          <w:szCs w:val="28"/>
        </w:rPr>
        <w:t xml:space="preserve"> </w:t>
      </w:r>
      <w:r w:rsidRPr="008D69CD">
        <w:rPr>
          <w:rFonts w:eastAsia="標楷體"/>
          <w:sz w:val="28"/>
          <w:szCs w:val="28"/>
        </w:rPr>
        <w:t>同意</w:t>
      </w:r>
      <w:proofErr w:type="gramStart"/>
      <w:r w:rsidRPr="008D69CD">
        <w:rPr>
          <w:rFonts w:eastAsia="標楷體"/>
          <w:sz w:val="28"/>
          <w:szCs w:val="28"/>
        </w:rPr>
        <w:t>複</w:t>
      </w:r>
      <w:proofErr w:type="gramEnd"/>
      <w:r w:rsidRPr="008D69CD">
        <w:rPr>
          <w:rFonts w:eastAsia="標楷體"/>
          <w:sz w:val="28"/>
          <w:szCs w:val="28"/>
        </w:rPr>
        <w:t>委託。</w:t>
      </w:r>
      <w:r w:rsidRPr="008D69CD">
        <w:rPr>
          <w:rFonts w:eastAsia="標楷體"/>
          <w:b/>
          <w:bCs/>
          <w:iCs/>
          <w:sz w:val="26"/>
          <w:szCs w:val="26"/>
        </w:rPr>
        <w:t>(</w:t>
      </w:r>
      <w:proofErr w:type="gramStart"/>
      <w:r w:rsidRPr="008D69CD">
        <w:rPr>
          <w:rFonts w:eastAsia="標楷體"/>
          <w:b/>
          <w:bCs/>
          <w:iCs/>
          <w:sz w:val="26"/>
          <w:szCs w:val="26"/>
        </w:rPr>
        <w:t>未勾選</w:t>
      </w:r>
      <w:proofErr w:type="gramEnd"/>
      <w:r w:rsidRPr="008D69CD">
        <w:rPr>
          <w:rFonts w:eastAsia="標楷體"/>
          <w:b/>
          <w:bCs/>
          <w:iCs/>
          <w:sz w:val="26"/>
          <w:szCs w:val="26"/>
        </w:rPr>
        <w:t>則視為不同意</w:t>
      </w:r>
      <w:r w:rsidRPr="008D69CD">
        <w:rPr>
          <w:rFonts w:eastAsia="標楷體"/>
          <w:b/>
          <w:bCs/>
          <w:iCs/>
          <w:sz w:val="26"/>
          <w:szCs w:val="26"/>
        </w:rPr>
        <w:t>)</w:t>
      </w:r>
    </w:p>
    <w:p w14:paraId="2C814E53" w14:textId="77777777" w:rsidR="00884E70" w:rsidRPr="008D69CD" w:rsidRDefault="00E83F40" w:rsidP="002869DF">
      <w:pPr>
        <w:pStyle w:val="Default"/>
        <w:ind w:leftChars="236" w:left="566"/>
        <w:rPr>
          <w:rFonts w:eastAsia="標楷體"/>
          <w:bCs/>
          <w:sz w:val="20"/>
          <w:szCs w:val="20"/>
        </w:rPr>
      </w:pPr>
      <w:r w:rsidRPr="008D69CD">
        <w:rPr>
          <w:rFonts w:eastAsia="標楷體"/>
          <w:bCs/>
          <w:sz w:val="20"/>
          <w:szCs w:val="20"/>
        </w:rPr>
        <w:t xml:space="preserve">Is the agent permitted to </w:t>
      </w:r>
      <w:proofErr w:type="gramStart"/>
      <w:r w:rsidRPr="008D69CD">
        <w:rPr>
          <w:rFonts w:eastAsia="標楷體"/>
          <w:bCs/>
          <w:sz w:val="20"/>
          <w:szCs w:val="20"/>
        </w:rPr>
        <w:t>reauthorize?</w:t>
      </w:r>
      <w:r w:rsidR="008D69CD">
        <w:rPr>
          <w:rFonts w:ascii="新細明體" w:hAnsi="新細明體" w:hint="eastAsia"/>
          <w:bCs/>
          <w:sz w:val="20"/>
          <w:szCs w:val="20"/>
        </w:rPr>
        <w:t>□</w:t>
      </w:r>
      <w:proofErr w:type="gramEnd"/>
      <w:r w:rsidRPr="008D69CD">
        <w:rPr>
          <w:rFonts w:eastAsia="標楷體"/>
          <w:bCs/>
          <w:sz w:val="20"/>
          <w:szCs w:val="20"/>
        </w:rPr>
        <w:t xml:space="preserve">Yes  </w:t>
      </w:r>
      <w:r w:rsidR="008D69CD">
        <w:rPr>
          <w:rFonts w:ascii="新細明體" w:hAnsi="新細明體" w:hint="eastAsia"/>
          <w:bCs/>
          <w:sz w:val="20"/>
          <w:szCs w:val="20"/>
        </w:rPr>
        <w:t>□</w:t>
      </w:r>
      <w:r w:rsidRPr="008D69CD">
        <w:rPr>
          <w:rFonts w:eastAsia="標楷體"/>
          <w:bCs/>
          <w:sz w:val="20"/>
          <w:szCs w:val="20"/>
        </w:rPr>
        <w:t>No (Failure to check any box shall be treated as a refusal.)</w:t>
      </w:r>
    </w:p>
    <w:p w14:paraId="77A684F0" w14:textId="77777777" w:rsidR="008B2318" w:rsidRPr="008D69CD" w:rsidRDefault="00501230" w:rsidP="008B2318">
      <w:pPr>
        <w:pStyle w:val="Default"/>
        <w:spacing w:line="480" w:lineRule="exact"/>
        <w:rPr>
          <w:rFonts w:eastAsia="標楷體"/>
        </w:rPr>
      </w:pPr>
      <w:r w:rsidRPr="008D69CD">
        <w:rPr>
          <w:rFonts w:eastAsia="標楷體"/>
          <w:sz w:val="32"/>
        </w:rPr>
        <w:t>此致</w:t>
      </w:r>
      <w:r w:rsidRPr="008D69CD">
        <w:rPr>
          <w:rFonts w:eastAsia="標楷體"/>
          <w:sz w:val="32"/>
        </w:rPr>
        <w:t xml:space="preserve"> </w:t>
      </w:r>
      <w:r w:rsidRPr="008D69CD">
        <w:rPr>
          <w:rFonts w:eastAsia="標楷體"/>
          <w:b/>
          <w:bCs/>
          <w:sz w:val="36"/>
          <w:szCs w:val="36"/>
        </w:rPr>
        <w:t xml:space="preserve"> </w:t>
      </w:r>
      <w:r w:rsidR="00580105" w:rsidRPr="008D69CD">
        <w:rPr>
          <w:rFonts w:eastAsia="標楷體" w:hint="eastAsia"/>
          <w:b/>
          <w:bCs/>
          <w:sz w:val="36"/>
          <w:szCs w:val="36"/>
        </w:rPr>
        <w:t xml:space="preserve"> </w:t>
      </w:r>
      <w:r w:rsidR="00580105" w:rsidRPr="008D69CD">
        <w:rPr>
          <w:rFonts w:eastAsia="標楷體" w:hint="eastAsia"/>
          <w:b/>
          <w:bCs/>
          <w:sz w:val="36"/>
          <w:szCs w:val="36"/>
        </w:rPr>
        <w:t>國立中興大學</w:t>
      </w:r>
      <w:r w:rsidR="0029124C" w:rsidRPr="008D69CD">
        <w:rPr>
          <w:rFonts w:eastAsia="標楷體"/>
        </w:rPr>
        <w:t xml:space="preserve"> </w:t>
      </w:r>
    </w:p>
    <w:p w14:paraId="4A46F3A2" w14:textId="77777777" w:rsidR="00884E70" w:rsidRPr="008D69CD" w:rsidRDefault="0029124C" w:rsidP="0029124C">
      <w:pPr>
        <w:pStyle w:val="Default"/>
        <w:rPr>
          <w:rFonts w:eastAsia="標楷體"/>
        </w:rPr>
      </w:pPr>
      <w:r w:rsidRPr="008D69CD">
        <w:rPr>
          <w:rFonts w:eastAsia="標楷體"/>
          <w:bCs/>
          <w:sz w:val="20"/>
          <w:szCs w:val="20"/>
        </w:rPr>
        <w:t xml:space="preserve">Submitted respectfully to </w:t>
      </w:r>
      <w:r w:rsidR="00672227" w:rsidRPr="008D69CD">
        <w:rPr>
          <w:rFonts w:eastAsia="標楷體"/>
          <w:bCs/>
          <w:sz w:val="20"/>
          <w:szCs w:val="20"/>
        </w:rPr>
        <w:t xml:space="preserve">the </w:t>
      </w:r>
      <w:r w:rsidRPr="008D69CD">
        <w:rPr>
          <w:rFonts w:eastAsia="標楷體"/>
          <w:bCs/>
          <w:sz w:val="20"/>
          <w:szCs w:val="20"/>
        </w:rPr>
        <w:t xml:space="preserve">National </w:t>
      </w:r>
      <w:r w:rsidRPr="008D69CD">
        <w:rPr>
          <w:rFonts w:eastAsia="標楷體" w:hint="eastAsia"/>
          <w:bCs/>
          <w:sz w:val="20"/>
          <w:szCs w:val="20"/>
        </w:rPr>
        <w:t>C</w:t>
      </w:r>
      <w:r w:rsidRPr="008D69CD">
        <w:rPr>
          <w:rFonts w:eastAsia="標楷體"/>
          <w:bCs/>
          <w:sz w:val="20"/>
          <w:szCs w:val="20"/>
        </w:rPr>
        <w:t xml:space="preserve">hung </w:t>
      </w:r>
      <w:proofErr w:type="spellStart"/>
      <w:r w:rsidRPr="008D69CD">
        <w:rPr>
          <w:rFonts w:eastAsia="標楷體"/>
          <w:bCs/>
          <w:sz w:val="20"/>
          <w:szCs w:val="20"/>
        </w:rPr>
        <w:t>Hsing</w:t>
      </w:r>
      <w:proofErr w:type="spellEnd"/>
      <w:r w:rsidRPr="008D69CD">
        <w:rPr>
          <w:rFonts w:eastAsia="標楷體"/>
          <w:bCs/>
          <w:sz w:val="20"/>
          <w:szCs w:val="20"/>
        </w:rPr>
        <w:t xml:space="preserve"> University</w:t>
      </w:r>
    </w:p>
    <w:tbl>
      <w:tblPr>
        <w:tblW w:w="92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3260"/>
        <w:gridCol w:w="3211"/>
      </w:tblGrid>
      <w:tr w:rsidR="00884E70" w:rsidRPr="008D69CD" w14:paraId="27D89235" w14:textId="77777777" w:rsidTr="001F2693">
        <w:trPr>
          <w:trHeight w:val="516"/>
          <w:jc w:val="center"/>
        </w:trPr>
        <w:tc>
          <w:tcPr>
            <w:tcW w:w="2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D5EDA" w14:textId="77777777" w:rsidR="00884E70" w:rsidRPr="008D69CD" w:rsidRDefault="00884E70">
            <w:pPr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C923B" w14:textId="77777777" w:rsidR="00884E70" w:rsidRPr="008D69CD" w:rsidRDefault="00501230" w:rsidP="00D05784">
            <w:pPr>
              <w:pStyle w:val="Default"/>
              <w:jc w:val="center"/>
              <w:rPr>
                <w:rFonts w:eastAsia="標楷體"/>
              </w:rPr>
            </w:pPr>
            <w:r w:rsidRPr="008D69CD">
              <w:rPr>
                <w:rFonts w:eastAsia="標楷體"/>
                <w:b/>
                <w:bCs/>
                <w:sz w:val="32"/>
              </w:rPr>
              <w:t>委託人</w:t>
            </w:r>
            <w:r w:rsidR="00D05784" w:rsidRPr="008D69CD">
              <w:rPr>
                <w:rFonts w:eastAsia="標楷體"/>
                <w:bCs/>
                <w:sz w:val="20"/>
                <w:szCs w:val="20"/>
              </w:rPr>
              <w:t>Principal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2D4C0" w14:textId="77777777" w:rsidR="00884E70" w:rsidRPr="008D69CD" w:rsidRDefault="00501230" w:rsidP="00D05784">
            <w:pPr>
              <w:pStyle w:val="Default"/>
              <w:jc w:val="center"/>
              <w:rPr>
                <w:rFonts w:eastAsia="標楷體"/>
              </w:rPr>
            </w:pPr>
            <w:r w:rsidRPr="008D69CD">
              <w:rPr>
                <w:rFonts w:eastAsia="標楷體"/>
                <w:b/>
                <w:bCs/>
                <w:sz w:val="32"/>
              </w:rPr>
              <w:t>受委託人</w:t>
            </w:r>
            <w:r w:rsidR="00D05784" w:rsidRPr="008D69CD">
              <w:rPr>
                <w:rFonts w:eastAsia="標楷體"/>
                <w:bCs/>
                <w:sz w:val="20"/>
                <w:szCs w:val="20"/>
              </w:rPr>
              <w:t>Proxy</w:t>
            </w:r>
          </w:p>
        </w:tc>
      </w:tr>
      <w:tr w:rsidR="00884E70" w:rsidRPr="008D69CD" w14:paraId="4403A981" w14:textId="77777777" w:rsidTr="001F2693">
        <w:trPr>
          <w:trHeight w:val="697"/>
          <w:jc w:val="center"/>
        </w:trPr>
        <w:tc>
          <w:tcPr>
            <w:tcW w:w="2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DC788" w14:textId="77777777" w:rsidR="00323EEE" w:rsidRPr="008D69CD" w:rsidRDefault="00501230" w:rsidP="008B36D3">
            <w:pPr>
              <w:jc w:val="center"/>
              <w:rPr>
                <w:rFonts w:eastAsia="標楷體"/>
                <w:sz w:val="28"/>
              </w:rPr>
            </w:pPr>
            <w:r w:rsidRPr="008D69CD">
              <w:rPr>
                <w:rFonts w:eastAsia="標楷體"/>
                <w:sz w:val="28"/>
              </w:rPr>
              <w:t>親筆簽名</w:t>
            </w:r>
          </w:p>
          <w:p w14:paraId="208C82CD" w14:textId="77777777" w:rsidR="00884E70" w:rsidRPr="008D69CD" w:rsidRDefault="005E3E0B" w:rsidP="008B36D3">
            <w:pPr>
              <w:jc w:val="center"/>
              <w:rPr>
                <w:rFonts w:eastAsia="標楷體"/>
                <w:sz w:val="28"/>
              </w:rPr>
            </w:pPr>
            <w:r w:rsidRPr="008D69CD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Personal signature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2B682" w14:textId="77777777" w:rsidR="00884E70" w:rsidRPr="008D69CD" w:rsidRDefault="00884E70" w:rsidP="001F269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0705E" w14:textId="77777777" w:rsidR="00884E70" w:rsidRPr="008D69CD" w:rsidRDefault="00884E70" w:rsidP="001F269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84E70" w:rsidRPr="008D69CD" w14:paraId="63E8EF37" w14:textId="77777777" w:rsidTr="001F2693">
        <w:trPr>
          <w:trHeight w:val="1358"/>
          <w:jc w:val="center"/>
        </w:trPr>
        <w:tc>
          <w:tcPr>
            <w:tcW w:w="2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A8E28" w14:textId="77777777" w:rsidR="00D05784" w:rsidRPr="008D69CD" w:rsidRDefault="007A2EBB" w:rsidP="008B36D3">
            <w:pPr>
              <w:pStyle w:val="Default"/>
              <w:jc w:val="center"/>
              <w:rPr>
                <w:rFonts w:eastAsia="標楷體"/>
                <w:sz w:val="28"/>
              </w:rPr>
            </w:pPr>
            <w:r w:rsidRPr="008D69CD">
              <w:rPr>
                <w:rFonts w:eastAsia="標楷體" w:hint="eastAsia"/>
                <w:sz w:val="28"/>
              </w:rPr>
              <w:t>國民身分證、護照、或居留證號碼</w:t>
            </w:r>
          </w:p>
          <w:p w14:paraId="6D7C7BA1" w14:textId="77777777" w:rsidR="00884E70" w:rsidRPr="008D69CD" w:rsidRDefault="00E83F40" w:rsidP="008B36D3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8D69CD">
              <w:rPr>
                <w:rFonts w:eastAsia="標楷體"/>
                <w:bCs/>
                <w:sz w:val="20"/>
                <w:szCs w:val="20"/>
              </w:rPr>
              <w:t>National identification, passport or Alien Residence Card number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FCD4B" w14:textId="77777777" w:rsidR="00884E70" w:rsidRPr="008D69CD" w:rsidRDefault="00884E70" w:rsidP="001F269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38F30" w14:textId="77777777" w:rsidR="00884E70" w:rsidRPr="008D69CD" w:rsidRDefault="00884E70" w:rsidP="001F269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84E70" w:rsidRPr="008D69CD" w14:paraId="79C2F88A" w14:textId="77777777" w:rsidTr="001F2693">
        <w:trPr>
          <w:trHeight w:val="754"/>
          <w:jc w:val="center"/>
        </w:trPr>
        <w:tc>
          <w:tcPr>
            <w:tcW w:w="2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DF575" w14:textId="77777777" w:rsidR="00884E70" w:rsidRPr="008D69CD" w:rsidRDefault="00501230" w:rsidP="008B36D3">
            <w:pPr>
              <w:pStyle w:val="Default"/>
              <w:jc w:val="center"/>
              <w:rPr>
                <w:rFonts w:eastAsia="標楷體"/>
                <w:sz w:val="28"/>
              </w:rPr>
            </w:pPr>
            <w:r w:rsidRPr="008D69CD">
              <w:rPr>
                <w:rFonts w:eastAsia="標楷體"/>
                <w:sz w:val="28"/>
              </w:rPr>
              <w:t>通訊地址</w:t>
            </w:r>
          </w:p>
          <w:p w14:paraId="502E7999" w14:textId="77777777" w:rsidR="00D05784" w:rsidRPr="008D69CD" w:rsidRDefault="00E83F40" w:rsidP="008B36D3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8D69CD">
              <w:rPr>
                <w:rFonts w:eastAsia="標楷體"/>
                <w:bCs/>
                <w:sz w:val="20"/>
                <w:szCs w:val="20"/>
              </w:rPr>
              <w:t>Correspondence address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BB23C" w14:textId="77777777" w:rsidR="00884E70" w:rsidRPr="008D69CD" w:rsidRDefault="00884E70" w:rsidP="001F269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15E7E" w14:textId="77777777" w:rsidR="00884E70" w:rsidRPr="008D69CD" w:rsidRDefault="00884E70" w:rsidP="001F269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84E70" w:rsidRPr="008D69CD" w14:paraId="746818B8" w14:textId="77777777" w:rsidTr="001F2693">
        <w:trPr>
          <w:trHeight w:val="695"/>
          <w:jc w:val="center"/>
        </w:trPr>
        <w:tc>
          <w:tcPr>
            <w:tcW w:w="2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5AE22" w14:textId="77777777" w:rsidR="00884E70" w:rsidRPr="008D69CD" w:rsidRDefault="00501230" w:rsidP="008B36D3">
            <w:pPr>
              <w:jc w:val="center"/>
              <w:rPr>
                <w:rFonts w:eastAsia="標楷體"/>
                <w:sz w:val="28"/>
              </w:rPr>
            </w:pPr>
            <w:r w:rsidRPr="008D69CD">
              <w:rPr>
                <w:rFonts w:eastAsia="標楷體"/>
                <w:sz w:val="28"/>
              </w:rPr>
              <w:t>聯絡電話</w:t>
            </w:r>
          </w:p>
          <w:p w14:paraId="05B62CB1" w14:textId="77777777" w:rsidR="00650935" w:rsidRPr="008D69CD" w:rsidRDefault="00650935" w:rsidP="008B36D3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8D69CD">
              <w:rPr>
                <w:rFonts w:eastAsia="標楷體" w:hint="eastAsia"/>
                <w:bCs/>
                <w:sz w:val="20"/>
                <w:szCs w:val="20"/>
              </w:rPr>
              <w:t>C</w:t>
            </w:r>
            <w:r w:rsidRPr="008D69CD">
              <w:rPr>
                <w:rFonts w:eastAsia="標楷體"/>
                <w:bCs/>
                <w:sz w:val="20"/>
                <w:szCs w:val="20"/>
              </w:rPr>
              <w:t>ontact number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D29B7" w14:textId="77777777" w:rsidR="00884E70" w:rsidRPr="008D69CD" w:rsidRDefault="00884E70" w:rsidP="001F269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619CA" w14:textId="77777777" w:rsidR="00884E70" w:rsidRPr="008D69CD" w:rsidRDefault="00884E70" w:rsidP="001F2693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14:paraId="58894FD7" w14:textId="77777777" w:rsidR="00884E70" w:rsidRPr="008D69CD" w:rsidRDefault="00501230">
      <w:pPr>
        <w:spacing w:line="440" w:lineRule="exact"/>
        <w:rPr>
          <w:rFonts w:eastAsia="標楷體"/>
          <w:shd w:val="clear" w:color="auto" w:fill="FFFFFF"/>
        </w:rPr>
      </w:pPr>
      <w:r w:rsidRPr="008D69CD">
        <w:rPr>
          <w:rFonts w:eastAsia="標楷體"/>
          <w:shd w:val="clear" w:color="auto" w:fill="FFFFFF"/>
        </w:rPr>
        <w:t>附註：</w:t>
      </w:r>
      <w:r w:rsidRPr="008D69CD">
        <w:rPr>
          <w:rFonts w:eastAsia="標楷體"/>
          <w:shd w:val="clear" w:color="auto" w:fill="FFFFFF"/>
        </w:rPr>
        <w:t>1.</w:t>
      </w:r>
      <w:r w:rsidRPr="008D69CD">
        <w:rPr>
          <w:rFonts w:eastAsia="標楷體"/>
          <w:shd w:val="clear" w:color="auto" w:fill="FFFFFF"/>
        </w:rPr>
        <w:t>委託人即為申請應用檔案之申請人；受委託人為代理人。</w:t>
      </w:r>
    </w:p>
    <w:p w14:paraId="26C8D4D5" w14:textId="77777777" w:rsidR="00E83F40" w:rsidRPr="008D69CD" w:rsidRDefault="00C547A9" w:rsidP="008B2318">
      <w:pPr>
        <w:pStyle w:val="Textbody"/>
        <w:snapToGrid w:val="0"/>
        <w:spacing w:line="276" w:lineRule="auto"/>
        <w:ind w:leftChars="350" w:left="840"/>
        <w:jc w:val="both"/>
        <w:rPr>
          <w:rFonts w:eastAsia="標楷體"/>
          <w:bCs/>
          <w:color w:val="000000"/>
          <w:kern w:val="0"/>
          <w:sz w:val="20"/>
          <w:szCs w:val="20"/>
        </w:rPr>
      </w:pPr>
      <w:r w:rsidRPr="008D69CD">
        <w:rPr>
          <w:rFonts w:eastAsia="標楷體"/>
          <w:bCs/>
          <w:color w:val="000000"/>
          <w:kern w:val="0"/>
          <w:sz w:val="20"/>
          <w:szCs w:val="20"/>
        </w:rPr>
        <w:t>The authorizing party is the party applying for access or value-added access to archives; the authorized agent is the agent for the authorizing party.</w:t>
      </w:r>
    </w:p>
    <w:p w14:paraId="0199AE2C" w14:textId="77777777" w:rsidR="00884E70" w:rsidRPr="008D69CD" w:rsidRDefault="00501230">
      <w:pPr>
        <w:spacing w:line="440" w:lineRule="exact"/>
        <w:ind w:firstLine="720"/>
        <w:rPr>
          <w:rFonts w:eastAsia="標楷體"/>
          <w:shd w:val="clear" w:color="auto" w:fill="FFFFFF"/>
        </w:rPr>
      </w:pPr>
      <w:r w:rsidRPr="008D69CD">
        <w:rPr>
          <w:rFonts w:eastAsia="標楷體"/>
          <w:shd w:val="clear" w:color="auto" w:fill="FFFFFF"/>
        </w:rPr>
        <w:t>2.</w:t>
      </w:r>
      <w:proofErr w:type="gramStart"/>
      <w:r w:rsidRPr="008D69CD">
        <w:rPr>
          <w:rFonts w:eastAsia="標楷體"/>
          <w:shd w:val="clear" w:color="auto" w:fill="FFFFFF"/>
        </w:rPr>
        <w:t>併</w:t>
      </w:r>
      <w:proofErr w:type="gramEnd"/>
      <w:r w:rsidRPr="008D69CD">
        <w:rPr>
          <w:rFonts w:eastAsia="標楷體"/>
          <w:shd w:val="clear" w:color="auto" w:fill="FFFFFF"/>
        </w:rPr>
        <w:t>附委託人及受委託人之身分證明文件影本。</w:t>
      </w:r>
    </w:p>
    <w:p w14:paraId="7FBB89B3" w14:textId="77777777" w:rsidR="00C547A9" w:rsidRPr="008D69CD" w:rsidRDefault="00C547A9" w:rsidP="008B2318">
      <w:pPr>
        <w:pStyle w:val="Textbody"/>
        <w:snapToGrid w:val="0"/>
        <w:spacing w:line="276" w:lineRule="auto"/>
        <w:ind w:leftChars="350" w:left="840"/>
        <w:jc w:val="both"/>
        <w:rPr>
          <w:rFonts w:eastAsia="標楷體"/>
          <w:bCs/>
          <w:color w:val="000000"/>
          <w:kern w:val="0"/>
          <w:sz w:val="20"/>
          <w:szCs w:val="20"/>
        </w:rPr>
      </w:pPr>
      <w:r w:rsidRPr="008D69CD">
        <w:rPr>
          <w:rFonts w:eastAsia="標楷體"/>
          <w:bCs/>
          <w:color w:val="000000"/>
          <w:kern w:val="0"/>
          <w:sz w:val="20"/>
          <w:szCs w:val="20"/>
        </w:rPr>
        <w:t>Photocopies of the identification documents of the authorizing party and authorized agent must be furnished together with this form.</w:t>
      </w:r>
    </w:p>
    <w:p w14:paraId="589E8F50" w14:textId="77777777" w:rsidR="00884E70" w:rsidRPr="008D69CD" w:rsidRDefault="00501230">
      <w:pPr>
        <w:spacing w:line="440" w:lineRule="exact"/>
        <w:ind w:firstLine="720"/>
        <w:rPr>
          <w:rFonts w:eastAsia="標楷體"/>
          <w:shd w:val="clear" w:color="auto" w:fill="FFFFFF"/>
        </w:rPr>
      </w:pPr>
      <w:r w:rsidRPr="008D69CD">
        <w:rPr>
          <w:rFonts w:eastAsia="標楷體"/>
          <w:shd w:val="clear" w:color="auto" w:fill="FFFFFF"/>
        </w:rPr>
        <w:t>3.</w:t>
      </w:r>
      <w:r w:rsidRPr="008D69CD">
        <w:rPr>
          <w:rFonts w:eastAsia="標楷體"/>
          <w:shd w:val="clear" w:color="auto" w:fill="FFFFFF"/>
        </w:rPr>
        <w:t>委託人若非檔案當事人，</w:t>
      </w:r>
      <w:proofErr w:type="gramStart"/>
      <w:r w:rsidRPr="008D69CD">
        <w:rPr>
          <w:rFonts w:eastAsia="標楷體"/>
          <w:shd w:val="clear" w:color="auto" w:fill="FFFFFF"/>
        </w:rPr>
        <w:t>併</w:t>
      </w:r>
      <w:proofErr w:type="gramEnd"/>
      <w:r w:rsidRPr="008D69CD">
        <w:rPr>
          <w:rFonts w:eastAsia="標楷體"/>
          <w:shd w:val="clear" w:color="auto" w:fill="FFFFFF"/>
        </w:rPr>
        <w:t>附身分關係證明文件。</w:t>
      </w:r>
    </w:p>
    <w:p w14:paraId="55ECDC08" w14:textId="77777777" w:rsidR="00CA4EA5" w:rsidRPr="008D69CD" w:rsidRDefault="003D1585" w:rsidP="008B2318">
      <w:pPr>
        <w:pStyle w:val="Textbody"/>
        <w:snapToGrid w:val="0"/>
        <w:spacing w:line="276" w:lineRule="auto"/>
        <w:ind w:leftChars="350" w:left="840"/>
        <w:jc w:val="both"/>
        <w:rPr>
          <w:rFonts w:eastAsia="標楷體"/>
          <w:bCs/>
          <w:color w:val="000000"/>
          <w:kern w:val="0"/>
          <w:sz w:val="20"/>
          <w:szCs w:val="20"/>
        </w:rPr>
      </w:pPr>
      <w:r w:rsidRPr="008D69CD">
        <w:rPr>
          <w:rFonts w:eastAsia="標楷體"/>
          <w:bCs/>
          <w:color w:val="000000"/>
          <w:kern w:val="0"/>
          <w:sz w:val="20"/>
          <w:szCs w:val="20"/>
        </w:rPr>
        <w:t xml:space="preserve">The authorizing party is not the </w:t>
      </w:r>
      <w:r w:rsidR="002A7111" w:rsidRPr="008D69CD">
        <w:rPr>
          <w:rFonts w:eastAsia="標楷體"/>
          <w:bCs/>
          <w:color w:val="000000"/>
          <w:kern w:val="0"/>
          <w:sz w:val="20"/>
          <w:szCs w:val="20"/>
        </w:rPr>
        <w:t xml:space="preserve">involved </w:t>
      </w:r>
      <w:r w:rsidRPr="008D69CD">
        <w:rPr>
          <w:rFonts w:eastAsia="標楷體"/>
          <w:bCs/>
          <w:color w:val="000000"/>
          <w:kern w:val="0"/>
          <w:sz w:val="20"/>
          <w:szCs w:val="20"/>
        </w:rPr>
        <w:t>party</w:t>
      </w:r>
      <w:r w:rsidR="00214BCB" w:rsidRPr="008D69CD">
        <w:rPr>
          <w:rFonts w:eastAsia="標楷體"/>
          <w:bCs/>
          <w:color w:val="000000"/>
          <w:kern w:val="0"/>
          <w:sz w:val="20"/>
          <w:szCs w:val="20"/>
        </w:rPr>
        <w:t xml:space="preserve"> must be </w:t>
      </w:r>
      <w:proofErr w:type="gramStart"/>
      <w:r w:rsidR="00214BCB" w:rsidRPr="008D69CD">
        <w:rPr>
          <w:rFonts w:eastAsia="標楷體"/>
          <w:bCs/>
          <w:color w:val="000000"/>
          <w:kern w:val="0"/>
          <w:sz w:val="20"/>
          <w:szCs w:val="20"/>
        </w:rPr>
        <w:t>furnish</w:t>
      </w:r>
      <w:proofErr w:type="gramEnd"/>
      <w:r w:rsidR="00214BCB" w:rsidRPr="008D69CD">
        <w:rPr>
          <w:rFonts w:eastAsia="標楷體"/>
          <w:bCs/>
          <w:color w:val="000000"/>
          <w:kern w:val="0"/>
          <w:sz w:val="20"/>
          <w:szCs w:val="20"/>
        </w:rPr>
        <w:t xml:space="preserve"> an identification document.</w:t>
      </w:r>
    </w:p>
    <w:p w14:paraId="7AC2154A" w14:textId="77777777" w:rsidR="00884E70" w:rsidRPr="008D69CD" w:rsidRDefault="00501230" w:rsidP="00013929">
      <w:pPr>
        <w:spacing w:before="240" w:line="240" w:lineRule="atLeast"/>
        <w:rPr>
          <w:rFonts w:eastAsia="標楷體"/>
        </w:rPr>
      </w:pPr>
      <w:r w:rsidRPr="008D69CD">
        <w:rPr>
          <w:rFonts w:eastAsia="標楷體"/>
          <w:bCs/>
          <w:sz w:val="32"/>
        </w:rPr>
        <w:t>中</w:t>
      </w:r>
      <w:r w:rsidRPr="008D69CD">
        <w:rPr>
          <w:rFonts w:eastAsia="標楷體"/>
          <w:bCs/>
          <w:sz w:val="32"/>
        </w:rPr>
        <w:t xml:space="preserve"> </w:t>
      </w:r>
      <w:r w:rsidR="006D4AC9" w:rsidRPr="008D69CD">
        <w:rPr>
          <w:rFonts w:eastAsia="標楷體"/>
          <w:bCs/>
          <w:sz w:val="32"/>
        </w:rPr>
        <w:t xml:space="preserve"> </w:t>
      </w:r>
      <w:r w:rsidRPr="008D69CD">
        <w:rPr>
          <w:rFonts w:eastAsia="標楷體"/>
          <w:bCs/>
          <w:sz w:val="32"/>
        </w:rPr>
        <w:t>華</w:t>
      </w:r>
      <w:r w:rsidR="006D4AC9" w:rsidRPr="008D69CD">
        <w:rPr>
          <w:rFonts w:eastAsia="標楷體" w:hint="eastAsia"/>
          <w:bCs/>
          <w:sz w:val="32"/>
        </w:rPr>
        <w:t xml:space="preserve"> </w:t>
      </w:r>
      <w:r w:rsidRPr="008D69CD">
        <w:rPr>
          <w:rFonts w:eastAsia="標楷體"/>
          <w:bCs/>
          <w:sz w:val="32"/>
        </w:rPr>
        <w:t xml:space="preserve"> </w:t>
      </w:r>
      <w:r w:rsidRPr="008D69CD">
        <w:rPr>
          <w:rFonts w:eastAsia="標楷體"/>
          <w:bCs/>
          <w:sz w:val="32"/>
        </w:rPr>
        <w:t>民</w:t>
      </w:r>
      <w:r w:rsidR="006D4AC9" w:rsidRPr="008D69CD">
        <w:rPr>
          <w:rFonts w:eastAsia="標楷體" w:hint="eastAsia"/>
          <w:bCs/>
          <w:sz w:val="32"/>
        </w:rPr>
        <w:t xml:space="preserve"> </w:t>
      </w:r>
      <w:r w:rsidRPr="008D69CD">
        <w:rPr>
          <w:rFonts w:eastAsia="標楷體"/>
          <w:bCs/>
          <w:sz w:val="32"/>
        </w:rPr>
        <w:t xml:space="preserve"> </w:t>
      </w:r>
      <w:r w:rsidRPr="008D69CD">
        <w:rPr>
          <w:rFonts w:eastAsia="標楷體"/>
          <w:bCs/>
          <w:sz w:val="32"/>
        </w:rPr>
        <w:t>國</w:t>
      </w:r>
      <w:r w:rsidR="00107B83" w:rsidRPr="008D69CD">
        <w:rPr>
          <w:rFonts w:eastAsia="標楷體" w:hint="eastAsia"/>
          <w:bCs/>
          <w:color w:val="000000"/>
          <w:kern w:val="0"/>
          <w:sz w:val="20"/>
          <w:szCs w:val="20"/>
        </w:rPr>
        <w:t>(</w:t>
      </w:r>
      <w:r w:rsidR="00107B83" w:rsidRPr="008D69CD">
        <w:rPr>
          <w:rFonts w:eastAsia="標楷體"/>
          <w:bCs/>
          <w:color w:val="000000"/>
          <w:kern w:val="0"/>
          <w:sz w:val="20"/>
          <w:szCs w:val="20"/>
        </w:rPr>
        <w:t>Day)</w:t>
      </w:r>
      <w:r w:rsidRPr="008D69CD">
        <w:rPr>
          <w:rFonts w:eastAsia="標楷體"/>
          <w:bCs/>
          <w:color w:val="000000"/>
          <w:kern w:val="0"/>
          <w:sz w:val="20"/>
          <w:szCs w:val="20"/>
        </w:rPr>
        <w:t xml:space="preserve"> </w:t>
      </w:r>
      <w:r w:rsidRPr="008D69CD">
        <w:rPr>
          <w:rFonts w:eastAsia="標楷體"/>
          <w:bCs/>
          <w:sz w:val="32"/>
        </w:rPr>
        <w:t xml:space="preserve"> </w:t>
      </w:r>
      <w:r w:rsidRPr="008D69CD">
        <w:rPr>
          <w:rFonts w:eastAsia="標楷體"/>
          <w:bCs/>
          <w:sz w:val="32"/>
          <w:u w:val="single"/>
        </w:rPr>
        <w:t xml:space="preserve">  </w:t>
      </w:r>
      <w:r w:rsidR="00612903" w:rsidRPr="008D69CD">
        <w:rPr>
          <w:rFonts w:eastAsia="標楷體"/>
          <w:bCs/>
          <w:sz w:val="32"/>
          <w:u w:val="single"/>
        </w:rPr>
        <w:t xml:space="preserve"> </w:t>
      </w:r>
      <w:r w:rsidR="008D69CD" w:rsidRPr="008D69CD">
        <w:rPr>
          <w:rFonts w:eastAsia="標楷體" w:hint="eastAsia"/>
          <w:bCs/>
          <w:sz w:val="32"/>
          <w:u w:val="single"/>
        </w:rPr>
        <w:t xml:space="preserve">　</w:t>
      </w:r>
      <w:r w:rsidR="00612903" w:rsidRPr="008D69CD">
        <w:rPr>
          <w:rFonts w:eastAsia="標楷體"/>
          <w:bCs/>
          <w:sz w:val="32"/>
          <w:u w:val="single"/>
        </w:rPr>
        <w:t xml:space="preserve">  </w:t>
      </w:r>
      <w:r w:rsidRPr="008D69CD">
        <w:rPr>
          <w:rFonts w:eastAsia="標楷體"/>
          <w:bCs/>
          <w:sz w:val="32"/>
          <w:u w:val="single"/>
        </w:rPr>
        <w:t xml:space="preserve"> </w:t>
      </w:r>
      <w:r w:rsidRPr="008D69CD">
        <w:rPr>
          <w:rFonts w:eastAsia="標楷體"/>
          <w:bCs/>
          <w:sz w:val="32"/>
        </w:rPr>
        <w:t>年</w:t>
      </w:r>
      <w:r w:rsidR="00AD0951" w:rsidRPr="008D69CD">
        <w:rPr>
          <w:rFonts w:eastAsia="標楷體" w:hint="eastAsia"/>
          <w:bCs/>
          <w:color w:val="000000"/>
          <w:kern w:val="0"/>
          <w:sz w:val="20"/>
          <w:szCs w:val="20"/>
        </w:rPr>
        <w:t>(</w:t>
      </w:r>
      <w:r w:rsidR="00AD0951" w:rsidRPr="008D69CD">
        <w:rPr>
          <w:rFonts w:eastAsia="標楷體"/>
          <w:bCs/>
          <w:color w:val="000000"/>
          <w:kern w:val="0"/>
          <w:sz w:val="20"/>
          <w:szCs w:val="20"/>
        </w:rPr>
        <w:t>Year)</w:t>
      </w:r>
      <w:r w:rsidR="00612903" w:rsidRPr="008D69CD">
        <w:rPr>
          <w:rFonts w:eastAsia="標楷體"/>
          <w:bCs/>
          <w:color w:val="000000"/>
          <w:kern w:val="0"/>
          <w:sz w:val="20"/>
          <w:szCs w:val="20"/>
        </w:rPr>
        <w:t xml:space="preserve"> </w:t>
      </w:r>
      <w:r w:rsidRPr="008D69CD">
        <w:rPr>
          <w:rFonts w:eastAsia="標楷體"/>
          <w:bCs/>
          <w:color w:val="000000"/>
          <w:kern w:val="0"/>
          <w:sz w:val="20"/>
          <w:szCs w:val="20"/>
        </w:rPr>
        <w:t xml:space="preserve"> </w:t>
      </w:r>
      <w:r w:rsidRPr="008D69CD">
        <w:rPr>
          <w:rFonts w:eastAsia="標楷體"/>
          <w:bCs/>
          <w:sz w:val="32"/>
          <w:u w:val="single"/>
        </w:rPr>
        <w:t xml:space="preserve"> </w:t>
      </w:r>
      <w:r w:rsidR="00612903" w:rsidRPr="008D69CD">
        <w:rPr>
          <w:rFonts w:eastAsia="標楷體"/>
          <w:bCs/>
          <w:sz w:val="32"/>
          <w:u w:val="single"/>
        </w:rPr>
        <w:t xml:space="preserve"> </w:t>
      </w:r>
      <w:r w:rsidR="008D69CD" w:rsidRPr="008D69CD">
        <w:rPr>
          <w:rFonts w:eastAsia="標楷體" w:hint="eastAsia"/>
          <w:bCs/>
          <w:sz w:val="32"/>
          <w:u w:val="single"/>
        </w:rPr>
        <w:t xml:space="preserve">　</w:t>
      </w:r>
      <w:r w:rsidRPr="008D69CD">
        <w:rPr>
          <w:rFonts w:eastAsia="標楷體"/>
          <w:bCs/>
          <w:sz w:val="32"/>
          <w:u w:val="single"/>
        </w:rPr>
        <w:t xml:space="preserve"> </w:t>
      </w:r>
      <w:r w:rsidR="00612903" w:rsidRPr="008D69CD">
        <w:rPr>
          <w:rFonts w:eastAsia="標楷體"/>
          <w:bCs/>
          <w:sz w:val="32"/>
          <w:u w:val="single"/>
        </w:rPr>
        <w:t xml:space="preserve"> </w:t>
      </w:r>
      <w:r w:rsidRPr="008D69CD">
        <w:rPr>
          <w:rFonts w:eastAsia="標楷體"/>
          <w:bCs/>
          <w:sz w:val="32"/>
        </w:rPr>
        <w:t>月</w:t>
      </w:r>
      <w:r w:rsidR="00AD0951" w:rsidRPr="008D69CD">
        <w:rPr>
          <w:rFonts w:eastAsia="標楷體" w:hint="eastAsia"/>
          <w:bCs/>
          <w:color w:val="000000"/>
          <w:kern w:val="0"/>
          <w:sz w:val="20"/>
          <w:szCs w:val="20"/>
        </w:rPr>
        <w:t>(</w:t>
      </w:r>
      <w:r w:rsidR="00AD0951" w:rsidRPr="008D69CD">
        <w:rPr>
          <w:rFonts w:eastAsia="標楷體"/>
          <w:bCs/>
          <w:color w:val="000000"/>
          <w:kern w:val="0"/>
          <w:sz w:val="20"/>
          <w:szCs w:val="20"/>
        </w:rPr>
        <w:t>Month)</w:t>
      </w:r>
      <w:r w:rsidR="00580105" w:rsidRPr="008D69CD">
        <w:rPr>
          <w:rFonts w:eastAsia="標楷體" w:hint="eastAsia"/>
          <w:bCs/>
          <w:color w:val="000000"/>
          <w:kern w:val="0"/>
          <w:sz w:val="20"/>
          <w:szCs w:val="20"/>
        </w:rPr>
        <w:t xml:space="preserve"> </w:t>
      </w:r>
      <w:r w:rsidRPr="008D69CD">
        <w:rPr>
          <w:rFonts w:eastAsia="標楷體"/>
          <w:bCs/>
          <w:sz w:val="32"/>
        </w:rPr>
        <w:t xml:space="preserve"> </w:t>
      </w:r>
      <w:r w:rsidR="00612903" w:rsidRPr="008D69CD">
        <w:rPr>
          <w:rFonts w:eastAsia="標楷體"/>
          <w:bCs/>
          <w:sz w:val="32"/>
        </w:rPr>
        <w:t xml:space="preserve">  </w:t>
      </w:r>
      <w:r w:rsidR="008D69CD" w:rsidRPr="008D69CD">
        <w:rPr>
          <w:rFonts w:eastAsia="標楷體" w:hint="eastAsia"/>
          <w:bCs/>
          <w:sz w:val="32"/>
        </w:rPr>
        <w:t xml:space="preserve">　</w:t>
      </w:r>
      <w:r w:rsidR="00612903" w:rsidRPr="008D69CD">
        <w:rPr>
          <w:rFonts w:eastAsia="標楷體"/>
          <w:bCs/>
          <w:sz w:val="32"/>
        </w:rPr>
        <w:t xml:space="preserve"> </w:t>
      </w:r>
      <w:r w:rsidR="006F0710" w:rsidRPr="008D69CD">
        <w:rPr>
          <w:rFonts w:eastAsia="標楷體"/>
          <w:bCs/>
          <w:sz w:val="32"/>
        </w:rPr>
        <w:t xml:space="preserve"> </w:t>
      </w:r>
      <w:r w:rsidRPr="008D69CD">
        <w:rPr>
          <w:rFonts w:eastAsia="標楷體"/>
          <w:bCs/>
          <w:sz w:val="32"/>
        </w:rPr>
        <w:t>日</w:t>
      </w:r>
      <w:r w:rsidR="00AD0951" w:rsidRPr="008D69CD">
        <w:rPr>
          <w:rFonts w:eastAsia="標楷體" w:hint="eastAsia"/>
          <w:bCs/>
          <w:color w:val="000000"/>
          <w:kern w:val="0"/>
          <w:sz w:val="20"/>
          <w:szCs w:val="20"/>
        </w:rPr>
        <w:t>(</w:t>
      </w:r>
      <w:r w:rsidR="00AD0951" w:rsidRPr="008D69CD">
        <w:rPr>
          <w:rFonts w:eastAsia="標楷體"/>
          <w:bCs/>
          <w:color w:val="000000"/>
          <w:kern w:val="0"/>
          <w:sz w:val="20"/>
          <w:szCs w:val="20"/>
        </w:rPr>
        <w:t>Day)</w:t>
      </w:r>
    </w:p>
    <w:sectPr w:rsidR="00884E70" w:rsidRPr="008D69CD" w:rsidSect="008B2318">
      <w:footerReference w:type="default" r:id="rId7"/>
      <w:pgSz w:w="11906" w:h="16838"/>
      <w:pgMar w:top="1134" w:right="1134" w:bottom="1134" w:left="1134" w:header="851" w:footer="726" w:gutter="0"/>
      <w:pgNumType w:start="1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14F4" w14:textId="77777777" w:rsidR="005A068B" w:rsidRDefault="005A068B">
      <w:r>
        <w:separator/>
      </w:r>
    </w:p>
  </w:endnote>
  <w:endnote w:type="continuationSeparator" w:id="0">
    <w:p w14:paraId="6565713D" w14:textId="77777777" w:rsidR="005A068B" w:rsidRDefault="005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6C46" w14:textId="77777777" w:rsidR="00501230" w:rsidRDefault="00501230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924A" w14:textId="77777777" w:rsidR="005A068B" w:rsidRDefault="005A068B">
      <w:r>
        <w:rPr>
          <w:color w:val="000000"/>
        </w:rPr>
        <w:separator/>
      </w:r>
    </w:p>
  </w:footnote>
  <w:footnote w:type="continuationSeparator" w:id="0">
    <w:p w14:paraId="5359FF98" w14:textId="77777777" w:rsidR="005A068B" w:rsidRDefault="005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70"/>
    <w:rsid w:val="00013929"/>
    <w:rsid w:val="00107B83"/>
    <w:rsid w:val="001139DB"/>
    <w:rsid w:val="001172F0"/>
    <w:rsid w:val="00172E8D"/>
    <w:rsid w:val="00196A76"/>
    <w:rsid w:val="001F2693"/>
    <w:rsid w:val="00214BCB"/>
    <w:rsid w:val="00225516"/>
    <w:rsid w:val="002869DF"/>
    <w:rsid w:val="0029124C"/>
    <w:rsid w:val="002943C1"/>
    <w:rsid w:val="002A7111"/>
    <w:rsid w:val="00323861"/>
    <w:rsid w:val="00323EEE"/>
    <w:rsid w:val="00390F0C"/>
    <w:rsid w:val="003D1585"/>
    <w:rsid w:val="004715A8"/>
    <w:rsid w:val="004E044D"/>
    <w:rsid w:val="004F31EE"/>
    <w:rsid w:val="00501230"/>
    <w:rsid w:val="00520B8E"/>
    <w:rsid w:val="005234C6"/>
    <w:rsid w:val="005264B2"/>
    <w:rsid w:val="00535C59"/>
    <w:rsid w:val="00554F5C"/>
    <w:rsid w:val="00580105"/>
    <w:rsid w:val="005A068B"/>
    <w:rsid w:val="005E3E0B"/>
    <w:rsid w:val="00612903"/>
    <w:rsid w:val="00650935"/>
    <w:rsid w:val="00672227"/>
    <w:rsid w:val="006765F4"/>
    <w:rsid w:val="006C3610"/>
    <w:rsid w:val="006D4AC9"/>
    <w:rsid w:val="006F0710"/>
    <w:rsid w:val="00715A6F"/>
    <w:rsid w:val="0071714E"/>
    <w:rsid w:val="00723819"/>
    <w:rsid w:val="007544D7"/>
    <w:rsid w:val="007A2EBB"/>
    <w:rsid w:val="007E42D1"/>
    <w:rsid w:val="00884E70"/>
    <w:rsid w:val="0089682D"/>
    <w:rsid w:val="008B2318"/>
    <w:rsid w:val="008B36D3"/>
    <w:rsid w:val="008D69CD"/>
    <w:rsid w:val="008F5910"/>
    <w:rsid w:val="009304C5"/>
    <w:rsid w:val="00A6723C"/>
    <w:rsid w:val="00AD0951"/>
    <w:rsid w:val="00AD1A50"/>
    <w:rsid w:val="00B01F5B"/>
    <w:rsid w:val="00B75E61"/>
    <w:rsid w:val="00B8214C"/>
    <w:rsid w:val="00B93356"/>
    <w:rsid w:val="00BA43DF"/>
    <w:rsid w:val="00BC3AE6"/>
    <w:rsid w:val="00C26752"/>
    <w:rsid w:val="00C547A9"/>
    <w:rsid w:val="00CA0232"/>
    <w:rsid w:val="00CA4EA5"/>
    <w:rsid w:val="00CF2AC1"/>
    <w:rsid w:val="00D05784"/>
    <w:rsid w:val="00DB4C2E"/>
    <w:rsid w:val="00DF1C83"/>
    <w:rsid w:val="00E83F40"/>
    <w:rsid w:val="00F50456"/>
    <w:rsid w:val="00F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1863F"/>
  <w15:chartTrackingRefBased/>
  <w15:docId w15:val="{A44F3B81-19EA-4C69-8221-76BEAE7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2">
    <w:name w:val="heading 2"/>
    <w:basedOn w:val="a"/>
    <w:next w:val="a"/>
    <w:autoRedefine/>
    <w:pPr>
      <w:keepNext/>
      <w:spacing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80" w:lineRule="exact"/>
    </w:pPr>
    <w:rPr>
      <w:rFonts w:ascii="標楷體" w:eastAsia="華康楷書體W5" w:hAnsi="標楷體"/>
    </w:rPr>
  </w:style>
  <w:style w:type="paragraph" w:styleId="a4">
    <w:name w:val="Body Text Indent"/>
    <w:basedOn w:val="a"/>
    <w:pPr>
      <w:ind w:firstLine="480"/>
    </w:p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pPr>
      <w:spacing w:before="180" w:after="180" w:line="240" w:lineRule="atLeast"/>
      <w:ind w:left="1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pPr>
      <w:spacing w:before="18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000000"/>
      </w:pBdr>
      <w:autoSpaceDE w:val="0"/>
      <w:spacing w:line="360" w:lineRule="atLeast"/>
    </w:pPr>
    <w:rPr>
      <w:kern w:val="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styleId="af3">
    <w:name w:val="Balloon Text"/>
    <w:basedOn w:val="a"/>
    <w:rPr>
      <w:rFonts w:ascii="Cambria" w:hAnsi="Cambria"/>
      <w:sz w:val="18"/>
      <w:szCs w:val="18"/>
    </w:rPr>
  </w:style>
  <w:style w:type="character" w:customStyle="1" w:styleId="af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5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B821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225516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rsid w:val="00225516"/>
  </w:style>
  <w:style w:type="paragraph" w:customStyle="1" w:styleId="Textbody">
    <w:name w:val="Text body"/>
    <w:rsid w:val="00E83F4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a"/>
    <w:rsid w:val="00E83F40"/>
    <w:pPr>
      <w:widowControl/>
      <w:suppressLineNumbers/>
      <w:suppressAutoHyphens w:val="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F178-F4D9-4AB7-A1E9-26F59E0E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630150</dc:creator>
  <cp:keywords/>
  <cp:lastModifiedBy>PhoenixPC</cp:lastModifiedBy>
  <cp:revision>2</cp:revision>
  <cp:lastPrinted>2013-03-07T06:45:00Z</cp:lastPrinted>
  <dcterms:created xsi:type="dcterms:W3CDTF">2024-06-21T03:54:00Z</dcterms:created>
  <dcterms:modified xsi:type="dcterms:W3CDTF">2024-06-21T03:54:00Z</dcterms:modified>
</cp:coreProperties>
</file>