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81" w:rsidRPr="00C06A31" w:rsidRDefault="00EE1381" w:rsidP="001320CF">
      <w:pPr>
        <w:widowControl/>
        <w:jc w:val="center"/>
        <w:rPr>
          <w:rFonts w:ascii="微軟正黑體" w:eastAsia="微軟正黑體" w:hAnsi="微軟正黑體"/>
          <w:kern w:val="0"/>
          <w:sz w:val="32"/>
          <w:szCs w:val="26"/>
        </w:rPr>
      </w:pPr>
      <w:bookmarkStart w:id="0" w:name="_GoBack"/>
      <w:r w:rsidRPr="00C06A31">
        <w:rPr>
          <w:rFonts w:ascii="微軟正黑體" w:eastAsia="微軟正黑體" w:hAnsi="微軟正黑體"/>
          <w:b/>
          <w:bCs/>
          <w:color w:val="8F527A"/>
          <w:kern w:val="0"/>
          <w:sz w:val="32"/>
          <w:szCs w:val="26"/>
        </w:rPr>
        <w:t>國立中興大學</w:t>
      </w:r>
      <w:r w:rsidRPr="00C06A31">
        <w:rPr>
          <w:rFonts w:ascii="微軟正黑體" w:eastAsia="微軟正黑體" w:hAnsi="微軟正黑體"/>
          <w:b/>
          <w:bCs/>
          <w:color w:val="8F527A"/>
          <w:kern w:val="0"/>
          <w:sz w:val="32"/>
          <w:szCs w:val="26"/>
          <w:u w:val="single"/>
        </w:rPr>
        <w:t>校務會議</w:t>
      </w:r>
      <w:r w:rsidRPr="00C06A31">
        <w:rPr>
          <w:rFonts w:ascii="微軟正黑體" w:eastAsia="微軟正黑體" w:hAnsi="微軟正黑體"/>
          <w:b/>
          <w:bCs/>
          <w:color w:val="8F527A"/>
          <w:kern w:val="0"/>
          <w:sz w:val="32"/>
          <w:szCs w:val="26"/>
        </w:rPr>
        <w:t>資料</w:t>
      </w:r>
      <w:proofErr w:type="gramStart"/>
      <w:r w:rsidRPr="00C06A31">
        <w:rPr>
          <w:rFonts w:ascii="微軟正黑體" w:eastAsia="微軟正黑體" w:hAnsi="微軟正黑體"/>
          <w:b/>
          <w:bCs/>
          <w:color w:val="8F527A"/>
          <w:kern w:val="0"/>
          <w:sz w:val="32"/>
          <w:szCs w:val="26"/>
        </w:rPr>
        <w:t>繕</w:t>
      </w:r>
      <w:proofErr w:type="gramEnd"/>
      <w:r w:rsidRPr="00C06A31">
        <w:rPr>
          <w:rFonts w:ascii="微軟正黑體" w:eastAsia="微軟正黑體" w:hAnsi="微軟正黑體"/>
          <w:b/>
          <w:bCs/>
          <w:color w:val="8F527A"/>
          <w:kern w:val="0"/>
          <w:sz w:val="32"/>
          <w:szCs w:val="26"/>
        </w:rPr>
        <w:t>打格式及彙送方式說明</w:t>
      </w:r>
    </w:p>
    <w:bookmarkEnd w:id="0"/>
    <w:p w:rsidR="00EE1381" w:rsidRPr="00284E98" w:rsidRDefault="00EE1381" w:rsidP="00EE1381">
      <w:pPr>
        <w:widowControl/>
        <w:snapToGrid w:val="0"/>
        <w:jc w:val="right"/>
        <w:rPr>
          <w:rFonts w:ascii="微軟正黑體" w:eastAsia="微軟正黑體" w:hAnsi="微軟正黑體"/>
          <w:kern w:val="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7590"/>
      </w:tblGrid>
      <w:tr w:rsidR="00EE1381" w:rsidRPr="00284E98" w:rsidTr="001320CF"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共同規格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所有書面資料，含影印的各項參考附件資料，</w:t>
            </w:r>
            <w:proofErr w:type="gramStart"/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務</w:t>
            </w:r>
            <w:proofErr w:type="gramEnd"/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請依下列格式送件</w:t>
            </w:r>
            <w:r w:rsidR="00203B8E"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，</w:t>
            </w:r>
            <w:r w:rsidR="00203B8E" w:rsidRPr="00284E98">
              <w:rPr>
                <w:rFonts w:ascii="微軟正黑體" w:eastAsia="微軟正黑體" w:hAnsi="微軟正黑體"/>
                <w:sz w:val="26"/>
                <w:szCs w:val="26"/>
              </w:rPr>
              <w:t>請包括</w:t>
            </w:r>
            <w:r w:rsidR="00203B8E" w:rsidRPr="00284E98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書面資料及電</w:t>
            </w:r>
            <w:r w:rsidR="001320CF" w:rsidRPr="00284E98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子檔</w:t>
            </w:r>
            <w:r w:rsidR="00203B8E" w:rsidRPr="00284E98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>紙張大小</w:t>
            </w:r>
            <w:proofErr w:type="gramStart"/>
            <w:r w:rsidRPr="00284E98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>︰</w:t>
            </w:r>
            <w:proofErr w:type="gramEnd"/>
            <w:r w:rsidRPr="00284E98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>A4</w:t>
            </w:r>
            <w:proofErr w:type="gramStart"/>
            <w:r w:rsidRPr="00284E98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>直式橫書</w:t>
            </w:r>
            <w:proofErr w:type="gramEnd"/>
            <w:r w:rsidRPr="00284E98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>列印</w:t>
            </w:r>
          </w:p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>邊界</w:t>
            </w:r>
            <w:proofErr w:type="gramStart"/>
            <w:r w:rsidRPr="00284E98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>︰</w:t>
            </w:r>
            <w:proofErr w:type="gramEnd"/>
            <w:r w:rsidRPr="00284E98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 xml:space="preserve">上、下、左、右邊界各為 </w:t>
            </w:r>
            <w:r w:rsidR="00C935B0" w:rsidRPr="00284E98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>2.5</w:t>
            </w:r>
            <w:r w:rsidRPr="00284E98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>cm</w:t>
            </w: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（預留頁碼、裝訂空間）</w:t>
            </w:r>
          </w:p>
        </w:tc>
      </w:tr>
      <w:tr w:rsidR="00EE1381" w:rsidRPr="00284E98" w:rsidTr="001320CF"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CF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ind w:left="312" w:hangingChars="120" w:hanging="312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 xml:space="preserve">1. </w:t>
            </w:r>
            <w:r w:rsidR="00B21E5D"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列管案件</w:t>
            </w:r>
          </w:p>
          <w:p w:rsidR="00EE1381" w:rsidRPr="00284E98" w:rsidRDefault="00B21E5D" w:rsidP="00284E98">
            <w:pPr>
              <w:widowControl/>
              <w:adjustRightInd w:val="0"/>
              <w:snapToGrid w:val="0"/>
              <w:spacing w:line="320" w:lineRule="exact"/>
              <w:ind w:leftChars="120" w:left="288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執行情形</w:t>
            </w:r>
          </w:p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2.</w:t>
            </w:r>
            <w:r w:rsidR="00B21E5D"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 xml:space="preserve"> </w:t>
            </w: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工作報告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字    型︰標楷體12級 </w:t>
            </w:r>
          </w:p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行    距：單行間距12 pt</w:t>
            </w:r>
          </w:p>
          <w:p w:rsidR="00EE1381" w:rsidRPr="00284E98" w:rsidRDefault="00EE1381" w:rsidP="00284E9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請</w:t>
            </w:r>
            <w:r w:rsidR="00B21E5D"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 xml:space="preserve"> </w:t>
            </w:r>
            <w:r w:rsidRPr="00284E98">
              <w:rPr>
                <w:rFonts w:ascii="微軟正黑體" w:eastAsia="微軟正黑體" w:hAnsi="微軟正黑體"/>
                <w:b/>
                <w:kern w:val="0"/>
                <w:sz w:val="26"/>
                <w:szCs w:val="26"/>
              </w:rPr>
              <w:t>&lt;取消&gt;</w:t>
            </w: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 xml:space="preserve"> 行高格線根據版面設定 </w:t>
            </w:r>
          </w:p>
          <w:p w:rsidR="00EE1381" w:rsidRPr="00284E98" w:rsidRDefault="001320CF" w:rsidP="00284E9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※</w:t>
            </w: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執行情形和工作報告請</w:t>
            </w:r>
            <w:r w:rsidR="00720C16" w:rsidRPr="00284E98">
              <w:rPr>
                <w:rFonts w:ascii="微軟正黑體" w:eastAsia="微軟正黑體" w:hAnsi="微軟正黑體"/>
                <w:b/>
                <w:bCs/>
                <w:kern w:val="0"/>
                <w:sz w:val="26"/>
                <w:szCs w:val="26"/>
              </w:rPr>
              <w:t>分</w:t>
            </w:r>
            <w:r w:rsidR="00EE1381" w:rsidRPr="00284E98">
              <w:rPr>
                <w:rFonts w:ascii="微軟正黑體" w:eastAsia="微軟正黑體" w:hAnsi="微軟正黑體"/>
                <w:b/>
                <w:bCs/>
                <w:kern w:val="0"/>
                <w:sz w:val="26"/>
                <w:szCs w:val="26"/>
              </w:rPr>
              <w:t xml:space="preserve">存word檔 </w:t>
            </w:r>
            <w:proofErr w:type="gramStart"/>
            <w:r w:rsidR="00EE1381" w:rsidRPr="00284E98">
              <w:rPr>
                <w:rFonts w:ascii="微軟正黑體" w:eastAsia="微軟正黑體" w:hAnsi="微軟正黑體"/>
                <w:b/>
                <w:bCs/>
                <w:kern w:val="0"/>
                <w:sz w:val="26"/>
                <w:szCs w:val="26"/>
              </w:rPr>
              <w:t>（</w:t>
            </w:r>
            <w:proofErr w:type="gramEnd"/>
            <w:r w:rsidR="00EE1381" w:rsidRPr="00284E98">
              <w:rPr>
                <w:rFonts w:ascii="微軟正黑體" w:eastAsia="微軟正黑體" w:hAnsi="微軟正黑體"/>
                <w:b/>
                <w:bCs/>
                <w:kern w:val="0"/>
                <w:sz w:val="26"/>
                <w:szCs w:val="26"/>
              </w:rPr>
              <w:t>. doc</w:t>
            </w:r>
            <w:proofErr w:type="gramStart"/>
            <w:r w:rsidR="00EE1381" w:rsidRPr="00284E98">
              <w:rPr>
                <w:rFonts w:ascii="微軟正黑體" w:eastAsia="微軟正黑體" w:hAnsi="微軟正黑體"/>
                <w:b/>
                <w:bCs/>
                <w:kern w:val="0"/>
                <w:sz w:val="26"/>
                <w:szCs w:val="26"/>
              </w:rPr>
              <w:t>）</w:t>
            </w:r>
            <w:proofErr w:type="gramEnd"/>
          </w:p>
        </w:tc>
      </w:tr>
      <w:tr w:rsidR="00EE1381" w:rsidRPr="00284E98" w:rsidTr="00C935B0">
        <w:trPr>
          <w:trHeight w:val="5416"/>
        </w:trPr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381" w:rsidRPr="00284E98" w:rsidRDefault="00EE1381" w:rsidP="00284E98">
            <w:pPr>
              <w:widowControl/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3.</w:t>
            </w:r>
            <w:r w:rsidR="001320CF"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 xml:space="preserve"> </w:t>
            </w: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提案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  <w:t>※校務會議提案單格式</w:t>
            </w: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  <w:u w:val="single"/>
              </w:rPr>
              <w:t>注意事項</w:t>
            </w: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  <w:t>：</w:t>
            </w:r>
          </w:p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一、校務會議提案(含附件)送</w:t>
            </w:r>
            <w:proofErr w:type="gramStart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祕</w:t>
            </w:r>
            <w:proofErr w:type="gramEnd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書室時請包括</w:t>
            </w:r>
            <w:r w:rsidRPr="00284E98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書面資料及電</w:t>
            </w:r>
            <w:r w:rsidR="001320CF" w:rsidRPr="00284E98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子檔</w:t>
            </w: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二、校務會議提案請以「word」文書系統處理，及「直式A4影印紙」橫式列印，上、下、左、右邊</w:t>
            </w:r>
            <w:proofErr w:type="gramStart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界各空留</w:t>
            </w:r>
            <w:proofErr w:type="gramEnd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「三公分」，字體</w:t>
            </w:r>
            <w:proofErr w:type="gramStart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採</w:t>
            </w:r>
            <w:proofErr w:type="gramEnd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標楷體12點，行距設定為「單行間距」，段落間距之「與前段距離」設為6pt。</w:t>
            </w:r>
          </w:p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ind w:left="650" w:hangingChars="250" w:hanging="65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三、「提案屬性」請參考本校組織規程第九條之規定填寫，以利議案審查小組審查。</w:t>
            </w:r>
          </w:p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※本校組織規程第九條規定校務會議審議下列事項：</w:t>
            </w:r>
          </w:p>
          <w:p w:rsidR="00203B8E" w:rsidRPr="00284E98" w:rsidRDefault="00203B8E" w:rsidP="00284E98">
            <w:pPr>
              <w:pStyle w:val="a4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一、校務發展計畫及預算。 </w:t>
            </w:r>
          </w:p>
          <w:p w:rsidR="00203B8E" w:rsidRPr="00284E98" w:rsidRDefault="00203B8E" w:rsidP="00284E98">
            <w:pPr>
              <w:pStyle w:val="a4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二、組織規程及各種重要章則。 </w:t>
            </w:r>
          </w:p>
          <w:p w:rsidR="00203B8E" w:rsidRPr="00284E98" w:rsidRDefault="00203B8E" w:rsidP="00F800DA">
            <w:pPr>
              <w:pStyle w:val="a4"/>
              <w:snapToGrid w:val="0"/>
              <w:spacing w:line="320" w:lineRule="exact"/>
              <w:ind w:left="1040" w:hangingChars="400" w:hanging="1040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三、學院、學系、研究所及附屬單位之設立、變更、裁撤與停辦。 </w:t>
            </w:r>
          </w:p>
          <w:p w:rsidR="00203B8E" w:rsidRPr="00284E98" w:rsidRDefault="00203B8E" w:rsidP="00284E98">
            <w:pPr>
              <w:pStyle w:val="a4"/>
              <w:snapToGrid w:val="0"/>
              <w:spacing w:line="320" w:lineRule="exact"/>
              <w:ind w:left="1697" w:hanging="1697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四、教務、學生事務、總務、研究及其他重要校務事項。 </w:t>
            </w:r>
          </w:p>
          <w:p w:rsidR="00203B8E" w:rsidRPr="00284E98" w:rsidRDefault="00203B8E" w:rsidP="00284E98">
            <w:pPr>
              <w:pStyle w:val="a4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五、教學評鑑辦法及有關規定。 </w:t>
            </w:r>
          </w:p>
          <w:p w:rsidR="00203B8E" w:rsidRPr="00284E98" w:rsidRDefault="00203B8E" w:rsidP="00284E98">
            <w:pPr>
              <w:pStyle w:val="a4"/>
              <w:snapToGrid w:val="0"/>
              <w:spacing w:line="320" w:lineRule="exact"/>
              <w:ind w:left="1669" w:hanging="1669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六、校務會議所設委員會或專案小組決議事項。 </w:t>
            </w:r>
          </w:p>
          <w:p w:rsidR="00203B8E" w:rsidRPr="00284E98" w:rsidRDefault="00203B8E" w:rsidP="00284E98">
            <w:pPr>
              <w:pStyle w:val="a4"/>
              <w:snapToGrid w:val="0"/>
              <w:spacing w:line="320" w:lineRule="exact"/>
              <w:ind w:left="1669" w:hanging="1669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七、會議提案及校長提議事項</w:t>
            </w:r>
            <w:r w:rsidR="00C935B0" w:rsidRPr="00284E98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。</w:t>
            </w:r>
          </w:p>
        </w:tc>
      </w:tr>
      <w:tr w:rsidR="00203B8E" w:rsidRPr="00284E98" w:rsidTr="001320CF">
        <w:trPr>
          <w:trHeight w:val="795"/>
        </w:trPr>
        <w:tc>
          <w:tcPr>
            <w:tcW w:w="2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B8E" w:rsidRPr="00284E98" w:rsidRDefault="00203B8E" w:rsidP="00284E98">
            <w:pPr>
              <w:snapToGrid w:val="0"/>
              <w:spacing w:line="320" w:lineRule="exact"/>
              <w:rPr>
                <w:rFonts w:ascii="微軟正黑體" w:eastAsia="微軟正黑體" w:hAnsi="微軟正黑體"/>
                <w:kern w:val="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4.</w:t>
            </w:r>
            <w:r w:rsidR="001320CF"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 xml:space="preserve"> </w:t>
            </w:r>
            <w:r w:rsidRPr="00284E98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臨時動議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  <w:t>※校務會議</w:t>
            </w: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  <w:u w:val="single"/>
              </w:rPr>
              <w:t>臨時動議</w:t>
            </w: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  <w:t>提案單格式</w:t>
            </w: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  <w:u w:val="single"/>
              </w:rPr>
              <w:t>注意事項</w:t>
            </w:r>
            <w:r w:rsidRPr="00284E98">
              <w:rPr>
                <w:rFonts w:ascii="微軟正黑體" w:eastAsia="微軟正黑體" w:hAnsi="微軟正黑體"/>
                <w:color w:val="CC3300"/>
                <w:sz w:val="26"/>
                <w:szCs w:val="26"/>
              </w:rPr>
              <w:t>：</w:t>
            </w:r>
          </w:p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一、校務會議提案(含附件)送</w:t>
            </w:r>
            <w:r w:rsidR="001320CF" w:rsidRPr="00284E98">
              <w:rPr>
                <w:rFonts w:ascii="微軟正黑體" w:eastAsia="微軟正黑體" w:hAnsi="微軟正黑體"/>
                <w:sz w:val="26"/>
                <w:szCs w:val="26"/>
              </w:rPr>
              <w:t>秘</w:t>
            </w: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書室時請包括</w:t>
            </w:r>
            <w:r w:rsidRPr="00284E98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書面資料及電</w:t>
            </w:r>
            <w:r w:rsidR="001320CF" w:rsidRPr="00284E98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>子檔</w:t>
            </w: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203B8E" w:rsidRPr="00284E98" w:rsidRDefault="00203B8E" w:rsidP="00284E98">
            <w:pPr>
              <w:adjustRightInd w:val="0"/>
              <w:snapToGrid w:val="0"/>
              <w:spacing w:line="320" w:lineRule="exact"/>
              <w:ind w:left="520" w:hangingChars="200" w:hanging="52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二、校務會議提案請以「word」文書系統處理，及「直式A4影印紙」直行打字列印，上、下、左、右邊</w:t>
            </w:r>
            <w:proofErr w:type="gramStart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界各空留</w:t>
            </w:r>
            <w:proofErr w:type="gramEnd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「三公分」，字體</w:t>
            </w:r>
            <w:proofErr w:type="gramStart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採</w:t>
            </w:r>
            <w:proofErr w:type="gramEnd"/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標楷體12點，行距設定為「單行間距」，段落間距之「與前段距離」設為6pt。</w:t>
            </w:r>
          </w:p>
          <w:p w:rsidR="00203B8E" w:rsidRPr="00284E98" w:rsidRDefault="00203B8E" w:rsidP="00284E98">
            <w:pPr>
              <w:spacing w:line="320" w:lineRule="exact"/>
              <w:ind w:left="520" w:hangingChars="200" w:hanging="52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4E98">
              <w:rPr>
                <w:rFonts w:ascii="微軟正黑體" w:eastAsia="微軟正黑體" w:hAnsi="微軟正黑體"/>
                <w:sz w:val="26"/>
                <w:szCs w:val="26"/>
              </w:rPr>
              <w:t>三、臨時動議提案條件：除校長交議者外，應有出席人員十分之一以上連署者，始得提議。</w:t>
            </w:r>
          </w:p>
        </w:tc>
      </w:tr>
    </w:tbl>
    <w:p w:rsidR="00284E98" w:rsidRDefault="001320CF" w:rsidP="001320CF">
      <w:pPr>
        <w:widowControl/>
        <w:rPr>
          <w:rFonts w:ascii="微軟正黑體" w:eastAsia="微軟正黑體" w:hAnsi="微軟正黑體" w:hint="eastAsia"/>
          <w:kern w:val="0"/>
          <w:sz w:val="26"/>
          <w:szCs w:val="26"/>
        </w:rPr>
      </w:pPr>
      <w:r w:rsidRPr="00284E98">
        <w:rPr>
          <w:rFonts w:ascii="微軟正黑體" w:eastAsia="微軟正黑體" w:hAnsi="微軟正黑體"/>
          <w:sz w:val="26"/>
          <w:szCs w:val="26"/>
        </w:rPr>
        <w:t>※</w:t>
      </w:r>
      <w:r w:rsidR="00EE1381" w:rsidRPr="00284E98">
        <w:rPr>
          <w:rFonts w:ascii="微軟正黑體" w:eastAsia="微軟正黑體" w:hAnsi="微軟正黑體"/>
          <w:kern w:val="0"/>
          <w:sz w:val="26"/>
          <w:szCs w:val="26"/>
        </w:rPr>
        <w:t>其他未竟事宜，請洽秘書室承辦人</w:t>
      </w:r>
      <w:r w:rsidR="00864AE0" w:rsidRPr="00284E98">
        <w:rPr>
          <w:rFonts w:ascii="微軟正黑體" w:eastAsia="微軟正黑體" w:hAnsi="微軟正黑體"/>
          <w:kern w:val="0"/>
          <w:sz w:val="26"/>
          <w:szCs w:val="26"/>
        </w:rPr>
        <w:t>陳孟玉</w:t>
      </w:r>
      <w:r w:rsidR="00EE1381" w:rsidRPr="00284E98">
        <w:rPr>
          <w:rFonts w:ascii="微軟正黑體" w:eastAsia="微軟正黑體" w:hAnsi="微軟正黑體"/>
          <w:kern w:val="0"/>
          <w:sz w:val="26"/>
          <w:szCs w:val="26"/>
        </w:rPr>
        <w:t>，校內分機 60</w:t>
      </w:r>
      <w:r w:rsidR="00864AE0" w:rsidRPr="00284E98">
        <w:rPr>
          <w:rFonts w:ascii="微軟正黑體" w:eastAsia="微軟正黑體" w:hAnsi="微軟正黑體"/>
          <w:kern w:val="0"/>
          <w:sz w:val="26"/>
          <w:szCs w:val="26"/>
        </w:rPr>
        <w:t>4</w:t>
      </w:r>
    </w:p>
    <w:p w:rsidR="00EE1381" w:rsidRPr="00284E98" w:rsidRDefault="00C935B0" w:rsidP="00284E98">
      <w:pPr>
        <w:widowControl/>
        <w:spacing w:line="280" w:lineRule="exact"/>
        <w:rPr>
          <w:rFonts w:ascii="微軟正黑體" w:eastAsia="微軟正黑體" w:hAnsi="微軟正黑體"/>
          <w:kern w:val="0"/>
          <w:sz w:val="26"/>
          <w:szCs w:val="26"/>
        </w:rPr>
      </w:pPr>
      <w:r w:rsidRPr="00284E98">
        <w:rPr>
          <w:rFonts w:ascii="微軟正黑體" w:eastAsia="微軟正黑體" w:hAnsi="微軟正黑體"/>
          <w:kern w:val="0"/>
          <w:sz w:val="26"/>
          <w:szCs w:val="26"/>
        </w:rPr>
        <w:t>信箱：moon@nchu.edu.tw</w:t>
      </w:r>
    </w:p>
    <w:p w:rsidR="00EE1381" w:rsidRPr="00284E98" w:rsidRDefault="00EE1381" w:rsidP="00EE1381">
      <w:pPr>
        <w:widowControl/>
        <w:rPr>
          <w:rFonts w:ascii="微軟正黑體" w:eastAsia="微軟正黑體" w:hAnsi="微軟正黑體"/>
          <w:kern w:val="0"/>
          <w:sz w:val="26"/>
          <w:szCs w:val="26"/>
        </w:rPr>
      </w:pPr>
      <w:r w:rsidRPr="00284E98">
        <w:rPr>
          <w:rFonts w:ascii="微軟正黑體" w:eastAsia="微軟正黑體" w:hAnsi="微軟正黑體"/>
          <w:kern w:val="0"/>
          <w:sz w:val="26"/>
          <w:szCs w:val="26"/>
        </w:rPr>
        <w:t xml:space="preserve">　</w:t>
      </w:r>
    </w:p>
    <w:p w:rsidR="004F7FA6" w:rsidRPr="00284E98" w:rsidRDefault="004F7FA6">
      <w:pPr>
        <w:rPr>
          <w:rFonts w:ascii="微軟正黑體" w:eastAsia="微軟正黑體" w:hAnsi="微軟正黑體"/>
          <w:sz w:val="26"/>
          <w:szCs w:val="26"/>
        </w:rPr>
      </w:pPr>
    </w:p>
    <w:sectPr w:rsidR="004F7FA6" w:rsidRPr="00284E98" w:rsidSect="00720C16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9F" w:rsidRDefault="0065449F" w:rsidP="00141766">
      <w:r>
        <w:separator/>
      </w:r>
    </w:p>
  </w:endnote>
  <w:endnote w:type="continuationSeparator" w:id="0">
    <w:p w:rsidR="0065449F" w:rsidRDefault="0065449F" w:rsidP="0014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9F" w:rsidRDefault="0065449F" w:rsidP="00141766">
      <w:r>
        <w:separator/>
      </w:r>
    </w:p>
  </w:footnote>
  <w:footnote w:type="continuationSeparator" w:id="0">
    <w:p w:rsidR="0065449F" w:rsidRDefault="0065449F" w:rsidP="0014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2"/>
    <w:rsid w:val="00032331"/>
    <w:rsid w:val="000B291B"/>
    <w:rsid w:val="000F349F"/>
    <w:rsid w:val="001320CF"/>
    <w:rsid w:val="00136227"/>
    <w:rsid w:val="00141766"/>
    <w:rsid w:val="001D1F02"/>
    <w:rsid w:val="001F00D3"/>
    <w:rsid w:val="002036C2"/>
    <w:rsid w:val="00203B8E"/>
    <w:rsid w:val="00284E98"/>
    <w:rsid w:val="00305994"/>
    <w:rsid w:val="00402174"/>
    <w:rsid w:val="00430243"/>
    <w:rsid w:val="004776D5"/>
    <w:rsid w:val="004F7FA6"/>
    <w:rsid w:val="0065449F"/>
    <w:rsid w:val="00720C16"/>
    <w:rsid w:val="007F2139"/>
    <w:rsid w:val="00864AE0"/>
    <w:rsid w:val="00A935BC"/>
    <w:rsid w:val="00B21E5D"/>
    <w:rsid w:val="00BE4D7E"/>
    <w:rsid w:val="00C06A31"/>
    <w:rsid w:val="00C935B0"/>
    <w:rsid w:val="00E21944"/>
    <w:rsid w:val="00EE1381"/>
    <w:rsid w:val="00F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0443A"/>
  <w15:chartTrackingRefBased/>
  <w15:docId w15:val="{0A2723E2-F0D3-4E7F-ADFA-7756AFE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381"/>
    <w:rPr>
      <w:color w:val="0000FF"/>
      <w:u w:val="single"/>
    </w:rPr>
  </w:style>
  <w:style w:type="paragraph" w:customStyle="1" w:styleId="a4">
    <w:name w:val="...."/>
    <w:basedOn w:val="a"/>
    <w:next w:val="a"/>
    <w:rsid w:val="00203B8E"/>
    <w:pPr>
      <w:autoSpaceDE w:val="0"/>
      <w:autoSpaceDN w:val="0"/>
      <w:adjustRightInd w:val="0"/>
    </w:pPr>
    <w:rPr>
      <w:rFonts w:ascii="標楷體" w:eastAsia="標楷體"/>
      <w:kern w:val="0"/>
    </w:rPr>
  </w:style>
  <w:style w:type="character" w:styleId="a5">
    <w:name w:val="FollowedHyperlink"/>
    <w:rsid w:val="000F349F"/>
    <w:rPr>
      <w:color w:val="800080"/>
      <w:u w:val="single"/>
    </w:rPr>
  </w:style>
  <w:style w:type="paragraph" w:styleId="a6">
    <w:name w:val="header"/>
    <w:basedOn w:val="a"/>
    <w:link w:val="a7"/>
    <w:rsid w:val="00141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41766"/>
    <w:rPr>
      <w:kern w:val="2"/>
    </w:rPr>
  </w:style>
  <w:style w:type="paragraph" w:styleId="a8">
    <w:name w:val="footer"/>
    <w:basedOn w:val="a"/>
    <w:link w:val="a9"/>
    <w:rsid w:val="00141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417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MSTC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國立中興大學校務會議資料繕打格式及彙送方式說明</dc:title>
  <dc:subject/>
  <dc:creator>user</dc:creator>
  <cp:keywords/>
  <cp:lastModifiedBy>moon@nchu.edu.tw</cp:lastModifiedBy>
  <cp:revision>13</cp:revision>
  <dcterms:created xsi:type="dcterms:W3CDTF">2020-06-01T06:21:00Z</dcterms:created>
  <dcterms:modified xsi:type="dcterms:W3CDTF">2020-06-01T06:23:00Z</dcterms:modified>
</cp:coreProperties>
</file>