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334"/>
        <w:gridCol w:w="1256"/>
        <w:gridCol w:w="1080"/>
        <w:gridCol w:w="1200"/>
        <w:gridCol w:w="1080"/>
        <w:gridCol w:w="980"/>
      </w:tblGrid>
      <w:tr w:rsidR="006335EE" w:rsidRPr="000B1523" w14:paraId="3EFB8492" w14:textId="77777777" w:rsidTr="001D7DB6">
        <w:trPr>
          <w:trHeight w:val="285"/>
          <w:tblHeader/>
          <w:jc w:val="center"/>
        </w:trPr>
        <w:tc>
          <w:tcPr>
            <w:tcW w:w="4334" w:type="dxa"/>
            <w:vMerge w:val="restart"/>
            <w:shd w:val="clear" w:color="auto" w:fill="auto"/>
            <w:vAlign w:val="center"/>
          </w:tcPr>
          <w:p w14:paraId="5950BB9B" w14:textId="77777777" w:rsidR="006335EE" w:rsidRPr="000B1523" w:rsidRDefault="006335EE" w:rsidP="005E4702">
            <w:pPr>
              <w:autoSpaceDE w:val="0"/>
              <w:autoSpaceDN w:val="0"/>
              <w:adjustRightInd w:val="0"/>
              <w:snapToGrid w:val="0"/>
              <w:jc w:val="center"/>
              <w:rPr>
                <w:rFonts w:ascii="Times New Roman" w:hAnsi="Times New Roman"/>
                <w:color w:val="auto"/>
              </w:rPr>
            </w:pPr>
            <w:r w:rsidRPr="000B1523">
              <w:rPr>
                <w:rFonts w:ascii="Times New Roman" w:eastAsia="標楷體" w:hAnsi="Times New Roman"/>
                <w:color w:val="auto"/>
              </w:rPr>
              <w:t>工</w:t>
            </w:r>
            <w:r w:rsidRPr="000B1523">
              <w:rPr>
                <w:rFonts w:ascii="Times New Roman" w:eastAsia="標楷體" w:hAnsi="Times New Roman"/>
                <w:color w:val="auto"/>
              </w:rPr>
              <w:t xml:space="preserve">   </w:t>
            </w:r>
            <w:r w:rsidRPr="000B1523">
              <w:rPr>
                <w:rFonts w:ascii="Times New Roman" w:eastAsia="標楷體" w:hAnsi="Times New Roman"/>
                <w:color w:val="auto"/>
              </w:rPr>
              <w:t>作</w:t>
            </w:r>
            <w:r w:rsidRPr="000B1523">
              <w:rPr>
                <w:rFonts w:ascii="Times New Roman" w:eastAsia="標楷體" w:hAnsi="Times New Roman"/>
                <w:color w:val="auto"/>
              </w:rPr>
              <w:t xml:space="preserve">   </w:t>
            </w:r>
            <w:r w:rsidRPr="000B1523">
              <w:rPr>
                <w:rFonts w:ascii="Times New Roman" w:eastAsia="標楷體" w:hAnsi="Times New Roman"/>
                <w:color w:val="auto"/>
              </w:rPr>
              <w:t>項</w:t>
            </w:r>
            <w:r w:rsidRPr="000B1523">
              <w:rPr>
                <w:rFonts w:ascii="Times New Roman" w:eastAsia="標楷體" w:hAnsi="Times New Roman"/>
                <w:color w:val="auto"/>
              </w:rPr>
              <w:t xml:space="preserve">   </w:t>
            </w:r>
            <w:r w:rsidRPr="000B1523">
              <w:rPr>
                <w:rFonts w:ascii="Times New Roman" w:eastAsia="標楷體" w:hAnsi="Times New Roman"/>
                <w:color w:val="auto"/>
              </w:rPr>
              <w:t>目</w:t>
            </w:r>
          </w:p>
        </w:tc>
        <w:tc>
          <w:tcPr>
            <w:tcW w:w="4616" w:type="dxa"/>
            <w:gridSpan w:val="4"/>
            <w:shd w:val="clear" w:color="auto" w:fill="auto"/>
            <w:vAlign w:val="center"/>
          </w:tcPr>
          <w:p w14:paraId="093A06AC" w14:textId="77777777" w:rsidR="006335EE" w:rsidRPr="000B1523" w:rsidRDefault="006335EE" w:rsidP="005E4702">
            <w:pPr>
              <w:autoSpaceDE w:val="0"/>
              <w:autoSpaceDN w:val="0"/>
              <w:adjustRightInd w:val="0"/>
              <w:snapToGrid w:val="0"/>
              <w:jc w:val="center"/>
              <w:rPr>
                <w:rFonts w:ascii="Times New Roman" w:hAnsi="Times New Roman"/>
                <w:color w:val="auto"/>
              </w:rPr>
            </w:pPr>
            <w:r w:rsidRPr="000B1523">
              <w:rPr>
                <w:rFonts w:ascii="Times New Roman" w:eastAsia="標楷體" w:hAnsi="Times New Roman"/>
                <w:color w:val="auto"/>
              </w:rPr>
              <w:t>權</w:t>
            </w:r>
            <w:r w:rsidRPr="000B1523">
              <w:rPr>
                <w:rFonts w:ascii="Times New Roman" w:eastAsia="標楷體" w:hAnsi="Times New Roman"/>
                <w:color w:val="auto"/>
              </w:rPr>
              <w:t xml:space="preserve">   </w:t>
            </w:r>
            <w:r w:rsidRPr="000B1523">
              <w:rPr>
                <w:rFonts w:ascii="Times New Roman" w:eastAsia="標楷體" w:hAnsi="Times New Roman"/>
                <w:color w:val="auto"/>
              </w:rPr>
              <w:t>責</w:t>
            </w:r>
            <w:r w:rsidRPr="000B1523">
              <w:rPr>
                <w:rFonts w:ascii="Times New Roman" w:eastAsia="標楷體" w:hAnsi="Times New Roman"/>
                <w:color w:val="auto"/>
              </w:rPr>
              <w:t xml:space="preserve">   </w:t>
            </w:r>
            <w:r w:rsidRPr="000B1523">
              <w:rPr>
                <w:rFonts w:ascii="Times New Roman" w:eastAsia="標楷體" w:hAnsi="Times New Roman"/>
                <w:color w:val="auto"/>
              </w:rPr>
              <w:t>劃</w:t>
            </w:r>
            <w:r w:rsidRPr="000B1523">
              <w:rPr>
                <w:rFonts w:ascii="Times New Roman" w:eastAsia="標楷體" w:hAnsi="Times New Roman"/>
                <w:color w:val="auto"/>
              </w:rPr>
              <w:t xml:space="preserve">   </w:t>
            </w:r>
            <w:r w:rsidRPr="000B1523">
              <w:rPr>
                <w:rFonts w:ascii="Times New Roman" w:eastAsia="標楷體" w:hAnsi="Times New Roman"/>
                <w:color w:val="auto"/>
              </w:rPr>
              <w:t>分</w:t>
            </w:r>
          </w:p>
        </w:tc>
        <w:tc>
          <w:tcPr>
            <w:tcW w:w="980" w:type="dxa"/>
            <w:vMerge w:val="restart"/>
            <w:shd w:val="clear" w:color="auto" w:fill="auto"/>
            <w:vAlign w:val="center"/>
          </w:tcPr>
          <w:p w14:paraId="121EB467" w14:textId="77777777" w:rsidR="006335EE" w:rsidRPr="000B1523" w:rsidRDefault="006335EE" w:rsidP="005E4702">
            <w:pPr>
              <w:autoSpaceDE w:val="0"/>
              <w:autoSpaceDN w:val="0"/>
              <w:adjustRightInd w:val="0"/>
              <w:snapToGrid w:val="0"/>
              <w:jc w:val="center"/>
              <w:rPr>
                <w:rFonts w:ascii="Times New Roman" w:hAnsi="Times New Roman"/>
                <w:color w:val="auto"/>
              </w:rPr>
            </w:pPr>
            <w:r w:rsidRPr="000B1523">
              <w:rPr>
                <w:rFonts w:ascii="Times New Roman" w:eastAsia="標楷體" w:hAnsi="Times New Roman"/>
                <w:color w:val="auto"/>
              </w:rPr>
              <w:t>備註</w:t>
            </w:r>
          </w:p>
        </w:tc>
      </w:tr>
      <w:tr w:rsidR="006335EE" w:rsidRPr="000B1523" w14:paraId="2BCCF8BA" w14:textId="77777777" w:rsidTr="001D7DB6">
        <w:trPr>
          <w:trHeight w:val="285"/>
          <w:tblHeader/>
          <w:jc w:val="center"/>
        </w:trPr>
        <w:tc>
          <w:tcPr>
            <w:tcW w:w="0" w:type="auto"/>
            <w:vMerge/>
            <w:shd w:val="clear" w:color="auto" w:fill="auto"/>
            <w:vAlign w:val="center"/>
          </w:tcPr>
          <w:p w14:paraId="5219B4DF" w14:textId="77777777" w:rsidR="006335EE" w:rsidRPr="000B1523" w:rsidRDefault="006335EE" w:rsidP="005E4702">
            <w:pPr>
              <w:widowControl/>
              <w:adjustRightInd w:val="0"/>
              <w:snapToGrid w:val="0"/>
              <w:rPr>
                <w:rFonts w:ascii="Times New Roman" w:hAnsi="Times New Roman"/>
                <w:color w:val="auto"/>
              </w:rPr>
            </w:pPr>
          </w:p>
        </w:tc>
        <w:tc>
          <w:tcPr>
            <w:tcW w:w="1256" w:type="dxa"/>
            <w:shd w:val="clear" w:color="auto" w:fill="auto"/>
            <w:vAlign w:val="center"/>
          </w:tcPr>
          <w:p w14:paraId="3F3CB510" w14:textId="77777777" w:rsidR="006335EE" w:rsidRPr="000B1523" w:rsidRDefault="00A20B77" w:rsidP="005E4702">
            <w:pPr>
              <w:autoSpaceDE w:val="0"/>
              <w:autoSpaceDN w:val="0"/>
              <w:adjustRightInd w:val="0"/>
              <w:snapToGrid w:val="0"/>
              <w:jc w:val="center"/>
              <w:rPr>
                <w:rFonts w:ascii="Times New Roman" w:eastAsia="標楷體" w:hAnsi="Times New Roman"/>
                <w:color w:val="auto"/>
              </w:rPr>
            </w:pPr>
            <w:r w:rsidRPr="000B1523">
              <w:rPr>
                <w:rFonts w:ascii="Times New Roman" w:eastAsia="標楷體" w:hAnsi="Times New Roman"/>
                <w:color w:val="auto"/>
              </w:rPr>
              <w:t>第</w:t>
            </w:r>
            <w:r w:rsidRPr="000B1523">
              <w:rPr>
                <w:rFonts w:ascii="Times New Roman" w:eastAsia="標楷體" w:hAnsi="Times New Roman"/>
                <w:color w:val="auto"/>
              </w:rPr>
              <w:t>4</w:t>
            </w:r>
            <w:r w:rsidRPr="000B1523">
              <w:rPr>
                <w:rFonts w:ascii="Times New Roman" w:eastAsia="標楷體" w:hAnsi="Times New Roman"/>
                <w:color w:val="auto"/>
              </w:rPr>
              <w:t>層</w:t>
            </w:r>
          </w:p>
        </w:tc>
        <w:tc>
          <w:tcPr>
            <w:tcW w:w="1080" w:type="dxa"/>
            <w:shd w:val="clear" w:color="auto" w:fill="auto"/>
          </w:tcPr>
          <w:p w14:paraId="16FB0FCA" w14:textId="77777777" w:rsidR="006335EE" w:rsidRPr="000B1523" w:rsidRDefault="006335EE" w:rsidP="005E4702">
            <w:pPr>
              <w:autoSpaceDE w:val="0"/>
              <w:autoSpaceDN w:val="0"/>
              <w:adjustRightInd w:val="0"/>
              <w:snapToGrid w:val="0"/>
              <w:jc w:val="center"/>
              <w:rPr>
                <w:rFonts w:ascii="Times New Roman" w:hAnsi="Times New Roman"/>
                <w:color w:val="auto"/>
              </w:rPr>
            </w:pPr>
            <w:r w:rsidRPr="000B1523">
              <w:rPr>
                <w:rFonts w:ascii="Times New Roman" w:eastAsia="標楷體" w:hAnsi="Times New Roman"/>
                <w:color w:val="auto"/>
              </w:rPr>
              <w:t>第</w:t>
            </w:r>
            <w:r w:rsidRPr="000B1523">
              <w:rPr>
                <w:rFonts w:ascii="Times New Roman" w:eastAsia="標楷體" w:hAnsi="Times New Roman"/>
                <w:color w:val="auto"/>
              </w:rPr>
              <w:t>3</w:t>
            </w:r>
            <w:r w:rsidRPr="000B1523">
              <w:rPr>
                <w:rFonts w:ascii="Times New Roman" w:eastAsia="標楷體" w:hAnsi="Times New Roman"/>
                <w:color w:val="auto"/>
              </w:rPr>
              <w:t>層</w:t>
            </w:r>
          </w:p>
        </w:tc>
        <w:tc>
          <w:tcPr>
            <w:tcW w:w="1200" w:type="dxa"/>
            <w:shd w:val="clear" w:color="auto" w:fill="auto"/>
          </w:tcPr>
          <w:p w14:paraId="38997E37" w14:textId="77777777" w:rsidR="006335EE" w:rsidRPr="000B1523" w:rsidRDefault="006335EE" w:rsidP="005E4702">
            <w:pPr>
              <w:autoSpaceDE w:val="0"/>
              <w:autoSpaceDN w:val="0"/>
              <w:adjustRightInd w:val="0"/>
              <w:snapToGrid w:val="0"/>
              <w:jc w:val="center"/>
              <w:rPr>
                <w:rFonts w:ascii="Times New Roman" w:hAnsi="Times New Roman"/>
                <w:color w:val="auto"/>
              </w:rPr>
            </w:pPr>
            <w:r w:rsidRPr="000B1523">
              <w:rPr>
                <w:rFonts w:ascii="Times New Roman" w:eastAsia="標楷體" w:hAnsi="Times New Roman"/>
                <w:color w:val="auto"/>
              </w:rPr>
              <w:t>第</w:t>
            </w:r>
            <w:r w:rsidRPr="000B1523">
              <w:rPr>
                <w:rFonts w:ascii="Times New Roman" w:eastAsia="標楷體" w:hAnsi="Times New Roman"/>
                <w:color w:val="auto"/>
              </w:rPr>
              <w:t>2</w:t>
            </w:r>
            <w:r w:rsidRPr="000B1523">
              <w:rPr>
                <w:rFonts w:ascii="Times New Roman" w:eastAsia="標楷體" w:hAnsi="Times New Roman"/>
                <w:color w:val="auto"/>
              </w:rPr>
              <w:t>層</w:t>
            </w:r>
          </w:p>
        </w:tc>
        <w:tc>
          <w:tcPr>
            <w:tcW w:w="1080" w:type="dxa"/>
            <w:shd w:val="clear" w:color="auto" w:fill="auto"/>
          </w:tcPr>
          <w:p w14:paraId="738BE8E8" w14:textId="77777777" w:rsidR="006335EE" w:rsidRPr="000B1523" w:rsidRDefault="006335EE" w:rsidP="005E4702">
            <w:pPr>
              <w:autoSpaceDE w:val="0"/>
              <w:autoSpaceDN w:val="0"/>
              <w:adjustRightInd w:val="0"/>
              <w:snapToGrid w:val="0"/>
              <w:jc w:val="center"/>
              <w:rPr>
                <w:rFonts w:ascii="Times New Roman" w:hAnsi="Times New Roman"/>
                <w:color w:val="auto"/>
              </w:rPr>
            </w:pPr>
            <w:r w:rsidRPr="000B1523">
              <w:rPr>
                <w:rFonts w:ascii="Times New Roman" w:eastAsia="標楷體" w:hAnsi="Times New Roman"/>
                <w:color w:val="auto"/>
              </w:rPr>
              <w:t>第</w:t>
            </w:r>
            <w:r w:rsidRPr="000B1523">
              <w:rPr>
                <w:rFonts w:ascii="Times New Roman" w:eastAsia="標楷體" w:hAnsi="Times New Roman"/>
                <w:color w:val="auto"/>
              </w:rPr>
              <w:t>1</w:t>
            </w:r>
            <w:r w:rsidRPr="000B1523">
              <w:rPr>
                <w:rFonts w:ascii="Times New Roman" w:eastAsia="標楷體" w:hAnsi="Times New Roman"/>
                <w:color w:val="auto"/>
              </w:rPr>
              <w:t>層</w:t>
            </w:r>
          </w:p>
        </w:tc>
        <w:tc>
          <w:tcPr>
            <w:tcW w:w="980" w:type="dxa"/>
            <w:vMerge/>
            <w:shd w:val="clear" w:color="auto" w:fill="auto"/>
            <w:vAlign w:val="center"/>
          </w:tcPr>
          <w:p w14:paraId="5972FFD2" w14:textId="77777777" w:rsidR="006335EE" w:rsidRPr="000B1523" w:rsidRDefault="006335EE" w:rsidP="005E4702">
            <w:pPr>
              <w:widowControl/>
              <w:adjustRightInd w:val="0"/>
              <w:snapToGrid w:val="0"/>
              <w:rPr>
                <w:rFonts w:ascii="Times New Roman" w:hAnsi="Times New Roman"/>
                <w:color w:val="auto"/>
              </w:rPr>
            </w:pPr>
          </w:p>
        </w:tc>
      </w:tr>
      <w:tr w:rsidR="006335EE" w:rsidRPr="000B1523" w14:paraId="2476BBF1" w14:textId="77777777" w:rsidTr="001D7DB6">
        <w:trPr>
          <w:trHeight w:val="300"/>
          <w:tblHeader/>
          <w:jc w:val="center"/>
        </w:trPr>
        <w:tc>
          <w:tcPr>
            <w:tcW w:w="0" w:type="auto"/>
            <w:vMerge/>
            <w:shd w:val="clear" w:color="auto" w:fill="auto"/>
            <w:vAlign w:val="center"/>
          </w:tcPr>
          <w:p w14:paraId="716EBE73" w14:textId="77777777" w:rsidR="006335EE" w:rsidRPr="000B1523" w:rsidRDefault="006335EE" w:rsidP="005E4702">
            <w:pPr>
              <w:widowControl/>
              <w:adjustRightInd w:val="0"/>
              <w:snapToGrid w:val="0"/>
              <w:rPr>
                <w:rFonts w:ascii="Times New Roman" w:hAnsi="Times New Roman"/>
                <w:color w:val="auto"/>
              </w:rPr>
            </w:pPr>
          </w:p>
        </w:tc>
        <w:tc>
          <w:tcPr>
            <w:tcW w:w="1256" w:type="dxa"/>
            <w:shd w:val="clear" w:color="auto" w:fill="auto"/>
            <w:vAlign w:val="center"/>
          </w:tcPr>
          <w:p w14:paraId="408D3B89" w14:textId="77777777" w:rsidR="006335EE" w:rsidRPr="000B1523" w:rsidRDefault="00A20B77" w:rsidP="005E4702">
            <w:pPr>
              <w:autoSpaceDE w:val="0"/>
              <w:autoSpaceDN w:val="0"/>
              <w:adjustRightInd w:val="0"/>
              <w:snapToGrid w:val="0"/>
              <w:jc w:val="center"/>
              <w:rPr>
                <w:rFonts w:ascii="Times New Roman" w:eastAsia="標楷體" w:hAnsi="Times New Roman"/>
                <w:color w:val="auto"/>
              </w:rPr>
            </w:pPr>
            <w:r w:rsidRPr="000B1523">
              <w:rPr>
                <w:rFonts w:ascii="Times New Roman" w:eastAsia="標楷體" w:hAnsi="Times New Roman"/>
                <w:color w:val="auto"/>
              </w:rPr>
              <w:t>承辦人</w:t>
            </w:r>
          </w:p>
        </w:tc>
        <w:tc>
          <w:tcPr>
            <w:tcW w:w="1080" w:type="dxa"/>
            <w:shd w:val="clear" w:color="auto" w:fill="auto"/>
            <w:vAlign w:val="center"/>
          </w:tcPr>
          <w:p w14:paraId="0531D70E" w14:textId="77777777" w:rsidR="006335EE" w:rsidRPr="000B1523" w:rsidRDefault="006335EE" w:rsidP="005E4702">
            <w:pPr>
              <w:autoSpaceDE w:val="0"/>
              <w:autoSpaceDN w:val="0"/>
              <w:adjustRightInd w:val="0"/>
              <w:snapToGrid w:val="0"/>
              <w:jc w:val="center"/>
              <w:rPr>
                <w:rFonts w:ascii="Times New Roman" w:hAnsi="Times New Roman"/>
                <w:color w:val="auto"/>
              </w:rPr>
            </w:pPr>
            <w:r w:rsidRPr="000B1523">
              <w:rPr>
                <w:rFonts w:ascii="Times New Roman" w:eastAsia="標楷體" w:hAnsi="Times New Roman"/>
                <w:snapToGrid w:val="0"/>
                <w:color w:val="auto"/>
                <w:spacing w:val="-20"/>
                <w:kern w:val="0"/>
              </w:rPr>
              <w:t>組長</w:t>
            </w:r>
          </w:p>
        </w:tc>
        <w:tc>
          <w:tcPr>
            <w:tcW w:w="1200" w:type="dxa"/>
            <w:shd w:val="clear" w:color="auto" w:fill="auto"/>
            <w:vAlign w:val="center"/>
          </w:tcPr>
          <w:p w14:paraId="6413F738" w14:textId="77777777" w:rsidR="006335EE" w:rsidRPr="000B1523" w:rsidRDefault="006335EE" w:rsidP="005E4702">
            <w:pPr>
              <w:autoSpaceDE w:val="0"/>
              <w:autoSpaceDN w:val="0"/>
              <w:adjustRightInd w:val="0"/>
              <w:snapToGrid w:val="0"/>
              <w:jc w:val="center"/>
              <w:rPr>
                <w:rFonts w:ascii="Times New Roman" w:hAnsi="Times New Roman"/>
                <w:color w:val="auto"/>
              </w:rPr>
            </w:pPr>
            <w:r w:rsidRPr="000B1523">
              <w:rPr>
                <w:rFonts w:ascii="Times New Roman" w:eastAsia="標楷體" w:hAnsi="Times New Roman"/>
                <w:color w:val="auto"/>
              </w:rPr>
              <w:t>主任</w:t>
            </w:r>
          </w:p>
        </w:tc>
        <w:tc>
          <w:tcPr>
            <w:tcW w:w="1080" w:type="dxa"/>
            <w:shd w:val="clear" w:color="auto" w:fill="auto"/>
            <w:vAlign w:val="center"/>
          </w:tcPr>
          <w:p w14:paraId="6D0015F4" w14:textId="77777777" w:rsidR="006335EE" w:rsidRPr="000B1523" w:rsidRDefault="006335EE" w:rsidP="005E4702">
            <w:pPr>
              <w:autoSpaceDE w:val="0"/>
              <w:autoSpaceDN w:val="0"/>
              <w:adjustRightInd w:val="0"/>
              <w:snapToGrid w:val="0"/>
              <w:jc w:val="center"/>
              <w:rPr>
                <w:rFonts w:ascii="Times New Roman" w:hAnsi="Times New Roman"/>
                <w:color w:val="auto"/>
              </w:rPr>
            </w:pPr>
            <w:r w:rsidRPr="000B1523">
              <w:rPr>
                <w:rFonts w:ascii="Times New Roman" w:eastAsia="標楷體" w:hAnsi="Times New Roman"/>
                <w:color w:val="auto"/>
              </w:rPr>
              <w:t>校長</w:t>
            </w:r>
          </w:p>
        </w:tc>
        <w:tc>
          <w:tcPr>
            <w:tcW w:w="980" w:type="dxa"/>
            <w:vMerge/>
            <w:shd w:val="clear" w:color="auto" w:fill="auto"/>
            <w:vAlign w:val="center"/>
          </w:tcPr>
          <w:p w14:paraId="37572016" w14:textId="77777777" w:rsidR="006335EE" w:rsidRPr="000B1523" w:rsidRDefault="006335EE" w:rsidP="005E4702">
            <w:pPr>
              <w:widowControl/>
              <w:adjustRightInd w:val="0"/>
              <w:snapToGrid w:val="0"/>
              <w:rPr>
                <w:rFonts w:ascii="Times New Roman" w:hAnsi="Times New Roman"/>
                <w:color w:val="auto"/>
              </w:rPr>
            </w:pPr>
          </w:p>
        </w:tc>
      </w:tr>
      <w:tr w:rsidR="006335EE" w:rsidRPr="000B1523" w14:paraId="0DC0888C" w14:textId="77777777" w:rsidTr="00DB3576">
        <w:trPr>
          <w:trHeight w:val="300"/>
          <w:jc w:val="center"/>
        </w:trPr>
        <w:tc>
          <w:tcPr>
            <w:tcW w:w="9930" w:type="dxa"/>
            <w:gridSpan w:val="6"/>
            <w:shd w:val="clear" w:color="auto" w:fill="auto"/>
          </w:tcPr>
          <w:p w14:paraId="7A14DF1E" w14:textId="77777777" w:rsidR="006335EE" w:rsidRPr="000B1523" w:rsidRDefault="006335EE" w:rsidP="005E4702">
            <w:pPr>
              <w:widowControl/>
              <w:adjustRightInd w:val="0"/>
              <w:snapToGrid w:val="0"/>
              <w:jc w:val="both"/>
              <w:rPr>
                <w:rFonts w:ascii="Times New Roman" w:hAnsi="Times New Roman"/>
                <w:color w:val="800000"/>
                <w:kern w:val="0"/>
                <w:sz w:val="20"/>
                <w:szCs w:val="20"/>
              </w:rPr>
            </w:pPr>
            <w:r w:rsidRPr="000B1523">
              <w:rPr>
                <w:rFonts w:ascii="Times New Roman" w:eastAsia="標楷體" w:hAnsi="Times New Roman"/>
                <w:b/>
                <w:color w:val="800000"/>
                <w:kern w:val="0"/>
                <w:sz w:val="28"/>
                <w:szCs w:val="28"/>
              </w:rPr>
              <w:t>第一組</w:t>
            </w:r>
          </w:p>
        </w:tc>
      </w:tr>
      <w:tr w:rsidR="00E92973" w:rsidRPr="000B1523" w14:paraId="28C68ADD" w14:textId="77777777" w:rsidTr="002E12D1">
        <w:trPr>
          <w:trHeight w:val="300"/>
          <w:jc w:val="center"/>
        </w:trPr>
        <w:tc>
          <w:tcPr>
            <w:tcW w:w="4334" w:type="dxa"/>
            <w:shd w:val="clear" w:color="auto" w:fill="auto"/>
          </w:tcPr>
          <w:p w14:paraId="2E432612" w14:textId="77777777" w:rsidR="00E92973" w:rsidRPr="000B1523" w:rsidRDefault="00E92973" w:rsidP="005E4702">
            <w:pPr>
              <w:autoSpaceDE w:val="0"/>
              <w:autoSpaceDN w:val="0"/>
              <w:adjustRightInd w:val="0"/>
              <w:snapToGrid w:val="0"/>
              <w:rPr>
                <w:rFonts w:ascii="Times New Roman" w:hAnsi="Times New Roman"/>
                <w:color w:val="auto"/>
              </w:rPr>
            </w:pPr>
            <w:r w:rsidRPr="000B1523">
              <w:rPr>
                <w:rFonts w:ascii="Times New Roman" w:eastAsia="標楷體" w:hAnsi="Times New Roman"/>
                <w:color w:val="auto"/>
              </w:rPr>
              <w:t>1.</w:t>
            </w:r>
            <w:r w:rsidRPr="000B1523">
              <w:rPr>
                <w:rFonts w:ascii="Times New Roman" w:eastAsia="標楷體" w:hAnsi="Times New Roman"/>
                <w:color w:val="auto"/>
              </w:rPr>
              <w:t>預算員額請增及配置管理。</w:t>
            </w:r>
          </w:p>
        </w:tc>
        <w:tc>
          <w:tcPr>
            <w:tcW w:w="1256" w:type="dxa"/>
            <w:shd w:val="clear" w:color="auto" w:fill="auto"/>
            <w:vAlign w:val="center"/>
          </w:tcPr>
          <w:p w14:paraId="611857C1"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7DEB716F"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4C6BA5DC"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58C6D08C"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核定</w:t>
            </w:r>
          </w:p>
        </w:tc>
        <w:tc>
          <w:tcPr>
            <w:tcW w:w="980" w:type="dxa"/>
            <w:shd w:val="clear" w:color="auto" w:fill="auto"/>
          </w:tcPr>
          <w:p w14:paraId="5E3B6CB7" w14:textId="77777777" w:rsidR="00E92973" w:rsidRPr="000B1523" w:rsidRDefault="00E92973" w:rsidP="005E4702">
            <w:pPr>
              <w:widowControl/>
              <w:adjustRightInd w:val="0"/>
              <w:snapToGrid w:val="0"/>
              <w:jc w:val="both"/>
              <w:rPr>
                <w:rFonts w:ascii="Times New Roman" w:eastAsia="Times New Roman" w:hAnsi="Times New Roman"/>
                <w:color w:val="auto"/>
                <w:kern w:val="0"/>
                <w:sz w:val="20"/>
                <w:szCs w:val="20"/>
              </w:rPr>
            </w:pPr>
          </w:p>
        </w:tc>
      </w:tr>
      <w:tr w:rsidR="00E92973" w:rsidRPr="000B1523" w14:paraId="1AB19742" w14:textId="77777777" w:rsidTr="006C74CF">
        <w:trPr>
          <w:trHeight w:val="300"/>
          <w:jc w:val="center"/>
        </w:trPr>
        <w:tc>
          <w:tcPr>
            <w:tcW w:w="4334" w:type="dxa"/>
            <w:shd w:val="clear" w:color="auto" w:fill="auto"/>
            <w:vAlign w:val="center"/>
          </w:tcPr>
          <w:p w14:paraId="63CA06B7" w14:textId="77777777" w:rsidR="00E92973" w:rsidRPr="000B1523" w:rsidRDefault="00E92973" w:rsidP="005E4702">
            <w:pPr>
              <w:autoSpaceDE w:val="0"/>
              <w:autoSpaceDN w:val="0"/>
              <w:adjustRightInd w:val="0"/>
              <w:snapToGrid w:val="0"/>
              <w:jc w:val="both"/>
              <w:rPr>
                <w:rFonts w:ascii="Times New Roman" w:hAnsi="Times New Roman"/>
                <w:color w:val="auto"/>
              </w:rPr>
            </w:pPr>
            <w:r w:rsidRPr="000B1523">
              <w:rPr>
                <w:rFonts w:ascii="Times New Roman" w:eastAsia="標楷體" w:hAnsi="Times New Roman"/>
                <w:color w:val="auto"/>
              </w:rPr>
              <w:t>2.</w:t>
            </w:r>
            <w:r w:rsidRPr="000B1523">
              <w:rPr>
                <w:rFonts w:ascii="Times New Roman" w:eastAsia="標楷體" w:hAnsi="Times New Roman"/>
                <w:color w:val="FF0000"/>
              </w:rPr>
              <w:t>教職員</w:t>
            </w:r>
            <w:r w:rsidR="00456182" w:rsidRPr="000B1523">
              <w:rPr>
                <w:rFonts w:ascii="Times New Roman" w:eastAsia="標楷體" w:hAnsi="Times New Roman"/>
                <w:color w:val="FF0000"/>
              </w:rPr>
              <w:t>員</w:t>
            </w:r>
            <w:r w:rsidRPr="000B1523">
              <w:rPr>
                <w:rFonts w:ascii="Times New Roman" w:eastAsia="標楷體" w:hAnsi="Times New Roman"/>
                <w:color w:val="FF0000"/>
              </w:rPr>
              <w:t>額編制表</w:t>
            </w:r>
            <w:r w:rsidRPr="000B1523">
              <w:rPr>
                <w:rFonts w:ascii="Times New Roman" w:eastAsia="標楷體" w:hAnsi="Times New Roman"/>
                <w:color w:val="auto"/>
              </w:rPr>
              <w:t>修訂及報核。</w:t>
            </w:r>
          </w:p>
        </w:tc>
        <w:tc>
          <w:tcPr>
            <w:tcW w:w="1256" w:type="dxa"/>
            <w:shd w:val="clear" w:color="auto" w:fill="auto"/>
            <w:vAlign w:val="center"/>
          </w:tcPr>
          <w:p w14:paraId="587090CB"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716F8E50"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5FB399B5"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081C9E55"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核定</w:t>
            </w:r>
          </w:p>
        </w:tc>
        <w:tc>
          <w:tcPr>
            <w:tcW w:w="980" w:type="dxa"/>
            <w:shd w:val="clear" w:color="auto" w:fill="auto"/>
          </w:tcPr>
          <w:p w14:paraId="4CF2D3BB" w14:textId="77777777" w:rsidR="00E92973" w:rsidRPr="000B1523" w:rsidRDefault="000C00D7" w:rsidP="005E4702">
            <w:pPr>
              <w:widowControl/>
              <w:adjustRightInd w:val="0"/>
              <w:snapToGrid w:val="0"/>
              <w:jc w:val="both"/>
              <w:rPr>
                <w:rFonts w:ascii="Times New Roman" w:eastAsia="Times New Roman" w:hAnsi="Times New Roman"/>
                <w:color w:val="FF0000"/>
                <w:kern w:val="0"/>
                <w:sz w:val="20"/>
                <w:szCs w:val="20"/>
              </w:rPr>
            </w:pPr>
            <w:r w:rsidRPr="000B1523">
              <w:rPr>
                <w:rFonts w:ascii="Times New Roman" w:eastAsia="標楷體" w:hAnsi="Times New Roman"/>
                <w:color w:val="FF0000"/>
                <w:kern w:val="0"/>
                <w:sz w:val="20"/>
                <w:szCs w:val="20"/>
              </w:rPr>
              <w:t>配合組織規程送請教育部核定及考試院核備之案件則由人事室主任代為核定</w:t>
            </w:r>
            <w:r w:rsidR="00CC79A6">
              <w:rPr>
                <w:rFonts w:ascii="Times New Roman" w:eastAsia="標楷體" w:hAnsi="Times New Roman" w:hint="eastAsia"/>
                <w:color w:val="FF0000"/>
                <w:kern w:val="0"/>
                <w:sz w:val="20"/>
                <w:szCs w:val="20"/>
              </w:rPr>
              <w:t>。</w:t>
            </w:r>
          </w:p>
        </w:tc>
      </w:tr>
      <w:tr w:rsidR="00E92973" w:rsidRPr="000B1523" w14:paraId="6D8FF0BA" w14:textId="77777777" w:rsidTr="002E12D1">
        <w:trPr>
          <w:trHeight w:val="300"/>
          <w:jc w:val="center"/>
        </w:trPr>
        <w:tc>
          <w:tcPr>
            <w:tcW w:w="4334" w:type="dxa"/>
            <w:shd w:val="clear" w:color="auto" w:fill="auto"/>
          </w:tcPr>
          <w:p w14:paraId="2A048F27" w14:textId="77777777" w:rsidR="00E92973" w:rsidRPr="000B1523" w:rsidRDefault="00E92973" w:rsidP="005E4702">
            <w:pPr>
              <w:autoSpaceDE w:val="0"/>
              <w:autoSpaceDN w:val="0"/>
              <w:adjustRightInd w:val="0"/>
              <w:snapToGrid w:val="0"/>
              <w:jc w:val="both"/>
              <w:rPr>
                <w:rFonts w:ascii="Times New Roman" w:hAnsi="Times New Roman"/>
                <w:color w:val="auto"/>
              </w:rPr>
            </w:pPr>
            <w:r w:rsidRPr="000B1523">
              <w:rPr>
                <w:rFonts w:ascii="Times New Roman" w:eastAsia="標楷體" w:hAnsi="Times New Roman"/>
                <w:color w:val="auto"/>
              </w:rPr>
              <w:t>3.</w:t>
            </w:r>
            <w:r w:rsidRPr="000B1523">
              <w:rPr>
                <w:rFonts w:ascii="Times New Roman" w:eastAsia="標楷體" w:hAnsi="Times New Roman"/>
                <w:color w:val="auto"/>
              </w:rPr>
              <w:t>職員</w:t>
            </w:r>
            <w:proofErr w:type="gramStart"/>
            <w:r w:rsidRPr="000B1523">
              <w:rPr>
                <w:rFonts w:ascii="Times New Roman" w:eastAsia="標楷體" w:hAnsi="Times New Roman"/>
                <w:color w:val="auto"/>
              </w:rPr>
              <w:t>遴</w:t>
            </w:r>
            <w:proofErr w:type="gramEnd"/>
            <w:r w:rsidRPr="000B1523">
              <w:rPr>
                <w:rFonts w:ascii="Times New Roman" w:eastAsia="標楷體" w:hAnsi="Times New Roman"/>
                <w:color w:val="auto"/>
              </w:rPr>
              <w:t>用甄選及</w:t>
            </w:r>
            <w:proofErr w:type="gramStart"/>
            <w:r w:rsidRPr="000B1523">
              <w:rPr>
                <w:rFonts w:ascii="Times New Roman" w:eastAsia="標楷體" w:hAnsi="Times New Roman"/>
                <w:color w:val="auto"/>
              </w:rPr>
              <w:t>陞</w:t>
            </w:r>
            <w:proofErr w:type="gramEnd"/>
            <w:r w:rsidRPr="000B1523">
              <w:rPr>
                <w:rFonts w:ascii="Times New Roman" w:eastAsia="標楷體" w:hAnsi="Times New Roman"/>
                <w:color w:val="auto"/>
              </w:rPr>
              <w:t>遷</w:t>
            </w:r>
            <w:proofErr w:type="gramStart"/>
            <w:r w:rsidRPr="000B1523">
              <w:rPr>
                <w:rFonts w:ascii="Times New Roman" w:eastAsia="標楷體" w:hAnsi="Times New Roman"/>
                <w:color w:val="auto"/>
              </w:rPr>
              <w:t>甄</w:t>
            </w:r>
            <w:proofErr w:type="gramEnd"/>
            <w:r w:rsidRPr="000B1523">
              <w:rPr>
                <w:rFonts w:ascii="Times New Roman" w:eastAsia="標楷體" w:hAnsi="Times New Roman"/>
                <w:color w:val="auto"/>
              </w:rPr>
              <w:t>審作業之簽辦。</w:t>
            </w:r>
          </w:p>
        </w:tc>
        <w:tc>
          <w:tcPr>
            <w:tcW w:w="1256" w:type="dxa"/>
            <w:shd w:val="clear" w:color="auto" w:fill="auto"/>
            <w:vAlign w:val="center"/>
          </w:tcPr>
          <w:p w14:paraId="0BF48C49"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3FB67A14"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56761586"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0B24A1BB"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核定</w:t>
            </w:r>
          </w:p>
        </w:tc>
        <w:tc>
          <w:tcPr>
            <w:tcW w:w="980" w:type="dxa"/>
            <w:shd w:val="clear" w:color="auto" w:fill="auto"/>
          </w:tcPr>
          <w:p w14:paraId="175D3391" w14:textId="77777777" w:rsidR="00E92973" w:rsidRPr="000B1523" w:rsidRDefault="00E92973" w:rsidP="005E4702">
            <w:pPr>
              <w:widowControl/>
              <w:adjustRightInd w:val="0"/>
              <w:snapToGrid w:val="0"/>
              <w:jc w:val="both"/>
              <w:rPr>
                <w:rFonts w:ascii="Times New Roman" w:eastAsia="Times New Roman" w:hAnsi="Times New Roman"/>
                <w:color w:val="auto"/>
                <w:kern w:val="0"/>
                <w:sz w:val="20"/>
                <w:szCs w:val="20"/>
              </w:rPr>
            </w:pPr>
          </w:p>
        </w:tc>
      </w:tr>
      <w:tr w:rsidR="00E92973" w:rsidRPr="000B1523" w14:paraId="11AFBB0D" w14:textId="77777777" w:rsidTr="006C74CF">
        <w:trPr>
          <w:trHeight w:val="300"/>
          <w:jc w:val="center"/>
        </w:trPr>
        <w:tc>
          <w:tcPr>
            <w:tcW w:w="4334" w:type="dxa"/>
            <w:shd w:val="clear" w:color="auto" w:fill="auto"/>
            <w:vAlign w:val="center"/>
          </w:tcPr>
          <w:p w14:paraId="46131278" w14:textId="77777777" w:rsidR="00E92973" w:rsidRPr="000B1523" w:rsidRDefault="00E92973" w:rsidP="005E4702">
            <w:pPr>
              <w:autoSpaceDE w:val="0"/>
              <w:autoSpaceDN w:val="0"/>
              <w:adjustRightInd w:val="0"/>
              <w:snapToGrid w:val="0"/>
              <w:ind w:left="240" w:hangingChars="100" w:hanging="240"/>
              <w:jc w:val="both"/>
              <w:rPr>
                <w:rFonts w:ascii="Times New Roman" w:hAnsi="Times New Roman"/>
                <w:color w:val="auto"/>
              </w:rPr>
            </w:pPr>
            <w:r w:rsidRPr="000B1523">
              <w:rPr>
                <w:rFonts w:ascii="Times New Roman" w:eastAsia="標楷體" w:hAnsi="Times New Roman"/>
                <w:color w:val="auto"/>
              </w:rPr>
              <w:t>4.</w:t>
            </w:r>
            <w:r w:rsidRPr="000B1523">
              <w:rPr>
                <w:rFonts w:ascii="Times New Roman" w:eastAsia="標楷體" w:hAnsi="Times New Roman"/>
                <w:color w:val="auto"/>
              </w:rPr>
              <w:t>職員簽聘任免、遷調、考試分發案件。</w:t>
            </w:r>
          </w:p>
        </w:tc>
        <w:tc>
          <w:tcPr>
            <w:tcW w:w="1256" w:type="dxa"/>
            <w:shd w:val="clear" w:color="auto" w:fill="auto"/>
            <w:vAlign w:val="center"/>
          </w:tcPr>
          <w:p w14:paraId="64B86C05"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1214E146"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4612EBA8"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5EE772D5"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核定</w:t>
            </w:r>
          </w:p>
        </w:tc>
        <w:tc>
          <w:tcPr>
            <w:tcW w:w="980" w:type="dxa"/>
            <w:shd w:val="clear" w:color="auto" w:fill="auto"/>
          </w:tcPr>
          <w:p w14:paraId="702D374F" w14:textId="77777777" w:rsidR="00E92973" w:rsidRPr="000B1523" w:rsidRDefault="006F398C" w:rsidP="005E4702">
            <w:pPr>
              <w:widowControl/>
              <w:adjustRightInd w:val="0"/>
              <w:snapToGrid w:val="0"/>
              <w:jc w:val="both"/>
              <w:rPr>
                <w:rFonts w:ascii="Times New Roman" w:eastAsia="標楷體" w:hAnsi="Times New Roman"/>
                <w:color w:val="FF0000"/>
                <w:kern w:val="0"/>
                <w:sz w:val="20"/>
                <w:szCs w:val="20"/>
              </w:rPr>
            </w:pPr>
            <w:r w:rsidRPr="000B1523">
              <w:rPr>
                <w:rFonts w:ascii="Times New Roman" w:eastAsia="標楷體" w:hAnsi="Times New Roman"/>
                <w:color w:val="FF0000"/>
                <w:kern w:val="0"/>
                <w:sz w:val="20"/>
                <w:szCs w:val="20"/>
              </w:rPr>
              <w:t>已簽陳校長同意之</w:t>
            </w:r>
            <w:proofErr w:type="gramStart"/>
            <w:r w:rsidRPr="000B1523">
              <w:rPr>
                <w:rFonts w:ascii="Times New Roman" w:eastAsia="標楷體" w:hAnsi="Times New Roman"/>
                <w:color w:val="FF0000"/>
                <w:kern w:val="0"/>
                <w:sz w:val="20"/>
                <w:szCs w:val="20"/>
              </w:rPr>
              <w:t>甄</w:t>
            </w:r>
            <w:proofErr w:type="gramEnd"/>
            <w:r w:rsidRPr="000B1523">
              <w:rPr>
                <w:rFonts w:ascii="Times New Roman" w:eastAsia="標楷體" w:hAnsi="Times New Roman"/>
                <w:color w:val="FF0000"/>
                <w:kern w:val="0"/>
                <w:sz w:val="20"/>
                <w:szCs w:val="20"/>
              </w:rPr>
              <w:t>審案，則由人事室主任代為核定</w:t>
            </w:r>
            <w:r w:rsidR="00CC79A6">
              <w:rPr>
                <w:rFonts w:ascii="Times New Roman" w:eastAsia="標楷體" w:hAnsi="Times New Roman" w:hint="eastAsia"/>
                <w:color w:val="FF0000"/>
                <w:kern w:val="0"/>
                <w:sz w:val="20"/>
                <w:szCs w:val="20"/>
              </w:rPr>
              <w:t>。</w:t>
            </w:r>
          </w:p>
        </w:tc>
      </w:tr>
      <w:tr w:rsidR="00BF13B3" w:rsidRPr="000B1523" w14:paraId="0A1F2945" w14:textId="77777777" w:rsidTr="002E12D1">
        <w:trPr>
          <w:trHeight w:val="300"/>
          <w:jc w:val="center"/>
        </w:trPr>
        <w:tc>
          <w:tcPr>
            <w:tcW w:w="4334" w:type="dxa"/>
            <w:shd w:val="clear" w:color="auto" w:fill="auto"/>
          </w:tcPr>
          <w:p w14:paraId="1DA7A430" w14:textId="77777777" w:rsidR="00BF13B3" w:rsidRPr="000B1523" w:rsidRDefault="00BF13B3" w:rsidP="005E4702">
            <w:pPr>
              <w:autoSpaceDE w:val="0"/>
              <w:autoSpaceDN w:val="0"/>
              <w:adjustRightInd w:val="0"/>
              <w:snapToGrid w:val="0"/>
              <w:ind w:left="240" w:hangingChars="100" w:hanging="240"/>
              <w:rPr>
                <w:rFonts w:ascii="Times New Roman" w:eastAsia="標楷體" w:hAnsi="Times New Roman"/>
                <w:color w:val="auto"/>
              </w:rPr>
            </w:pPr>
            <w:r w:rsidRPr="000B1523">
              <w:rPr>
                <w:rFonts w:ascii="Times New Roman" w:eastAsia="標楷體" w:hAnsi="Times New Roman"/>
                <w:color w:val="auto"/>
              </w:rPr>
              <w:t>5.</w:t>
            </w:r>
            <w:r w:rsidR="00F10597" w:rsidRPr="000B1523">
              <w:rPr>
                <w:rFonts w:ascii="Times New Roman" w:eastAsia="標楷體" w:hAnsi="Times New Roman"/>
                <w:color w:val="auto"/>
              </w:rPr>
              <w:t>專兼任</w:t>
            </w:r>
            <w:r w:rsidRPr="000B1523">
              <w:rPr>
                <w:rFonts w:ascii="Times New Roman" w:eastAsia="標楷體" w:hAnsi="Times New Roman"/>
                <w:color w:val="auto"/>
              </w:rPr>
              <w:t>教師續聘之簽辦</w:t>
            </w:r>
            <w:r w:rsidR="006C74CF">
              <w:rPr>
                <w:rFonts w:ascii="Times New Roman" w:eastAsia="標楷體" w:hAnsi="Times New Roman" w:hint="eastAsia"/>
                <w:color w:val="auto"/>
              </w:rPr>
              <w:t>。</w:t>
            </w:r>
          </w:p>
        </w:tc>
        <w:tc>
          <w:tcPr>
            <w:tcW w:w="1256" w:type="dxa"/>
            <w:shd w:val="clear" w:color="auto" w:fill="auto"/>
            <w:vAlign w:val="center"/>
          </w:tcPr>
          <w:p w14:paraId="43527D56" w14:textId="77777777" w:rsidR="00BF13B3" w:rsidRPr="000B1523" w:rsidRDefault="00BF13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4E9F130D" w14:textId="77777777" w:rsidR="00BF13B3" w:rsidRPr="000B1523" w:rsidRDefault="00BF13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47AAA626" w14:textId="77777777" w:rsidR="00BF13B3" w:rsidRPr="000B1523" w:rsidRDefault="00BF13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78B4E421" w14:textId="77777777" w:rsidR="00BF13B3" w:rsidRPr="000B1523" w:rsidRDefault="00BF13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4EA0CE82" w14:textId="77777777" w:rsidR="00BF13B3" w:rsidRPr="000B1523" w:rsidRDefault="00BF13B3" w:rsidP="005E4702">
            <w:pPr>
              <w:widowControl/>
              <w:adjustRightInd w:val="0"/>
              <w:snapToGrid w:val="0"/>
              <w:jc w:val="both"/>
              <w:rPr>
                <w:rFonts w:ascii="Times New Roman" w:eastAsia="標楷體" w:hAnsi="Times New Roman"/>
                <w:color w:val="auto"/>
                <w:kern w:val="0"/>
                <w:sz w:val="20"/>
                <w:szCs w:val="20"/>
              </w:rPr>
            </w:pPr>
          </w:p>
        </w:tc>
      </w:tr>
      <w:tr w:rsidR="00BF13B3" w:rsidRPr="000B1523" w14:paraId="04D0BEBA" w14:textId="77777777" w:rsidTr="002E12D1">
        <w:trPr>
          <w:trHeight w:val="300"/>
          <w:jc w:val="center"/>
        </w:trPr>
        <w:tc>
          <w:tcPr>
            <w:tcW w:w="4334" w:type="dxa"/>
            <w:shd w:val="clear" w:color="auto" w:fill="auto"/>
          </w:tcPr>
          <w:p w14:paraId="687EFFF3" w14:textId="77777777" w:rsidR="00BF13B3" w:rsidRPr="000B1523" w:rsidRDefault="00BF13B3" w:rsidP="005E4702">
            <w:pPr>
              <w:autoSpaceDE w:val="0"/>
              <w:autoSpaceDN w:val="0"/>
              <w:adjustRightInd w:val="0"/>
              <w:snapToGrid w:val="0"/>
              <w:ind w:left="240" w:hangingChars="100" w:hanging="240"/>
              <w:rPr>
                <w:rFonts w:ascii="Times New Roman" w:eastAsia="標楷體" w:hAnsi="Times New Roman"/>
                <w:color w:val="auto"/>
              </w:rPr>
            </w:pPr>
            <w:r w:rsidRPr="000B1523">
              <w:rPr>
                <w:rFonts w:ascii="Times New Roman" w:eastAsia="標楷體" w:hAnsi="Times New Roman"/>
                <w:color w:val="auto"/>
              </w:rPr>
              <w:t>6.</w:t>
            </w:r>
            <w:r w:rsidRPr="000B1523">
              <w:rPr>
                <w:rFonts w:ascii="Times New Roman" w:eastAsia="標楷體" w:hAnsi="Times New Roman"/>
                <w:color w:val="auto"/>
              </w:rPr>
              <w:t>教師</w:t>
            </w:r>
            <w:proofErr w:type="gramStart"/>
            <w:r w:rsidRPr="000B1523">
              <w:rPr>
                <w:rFonts w:ascii="Times New Roman" w:eastAsia="標楷體" w:hAnsi="Times New Roman"/>
                <w:color w:val="auto"/>
              </w:rPr>
              <w:t>合聘案</w:t>
            </w:r>
            <w:proofErr w:type="gramEnd"/>
            <w:r w:rsidR="006C74CF">
              <w:rPr>
                <w:rFonts w:ascii="Times New Roman" w:eastAsia="標楷體" w:hAnsi="Times New Roman" w:hint="eastAsia"/>
                <w:color w:val="auto"/>
              </w:rPr>
              <w:t>。</w:t>
            </w:r>
          </w:p>
        </w:tc>
        <w:tc>
          <w:tcPr>
            <w:tcW w:w="1256" w:type="dxa"/>
            <w:shd w:val="clear" w:color="auto" w:fill="auto"/>
            <w:vAlign w:val="center"/>
          </w:tcPr>
          <w:p w14:paraId="6B2DFCD8" w14:textId="77777777" w:rsidR="00BF13B3" w:rsidRPr="000B1523" w:rsidRDefault="00BF13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5E49D610" w14:textId="77777777" w:rsidR="00BF13B3" w:rsidRPr="000B1523" w:rsidRDefault="00BF13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51A61DB8" w14:textId="77777777" w:rsidR="00BF13B3" w:rsidRPr="000B1523" w:rsidRDefault="00BF13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6CCF09FC" w14:textId="77777777" w:rsidR="00BF13B3" w:rsidRPr="000B1523" w:rsidRDefault="00BF13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5DBF0933" w14:textId="77777777" w:rsidR="00BF13B3" w:rsidRPr="000B1523" w:rsidRDefault="00BF13B3" w:rsidP="005E4702">
            <w:pPr>
              <w:widowControl/>
              <w:adjustRightInd w:val="0"/>
              <w:snapToGrid w:val="0"/>
              <w:jc w:val="both"/>
              <w:rPr>
                <w:rFonts w:ascii="Times New Roman" w:eastAsia="標楷體" w:hAnsi="Times New Roman"/>
                <w:color w:val="auto"/>
                <w:kern w:val="0"/>
                <w:sz w:val="20"/>
                <w:szCs w:val="20"/>
              </w:rPr>
            </w:pPr>
          </w:p>
        </w:tc>
      </w:tr>
      <w:tr w:rsidR="00E92973" w:rsidRPr="000B1523" w14:paraId="3A8E54E3" w14:textId="77777777" w:rsidTr="00B164E7">
        <w:trPr>
          <w:trHeight w:val="300"/>
          <w:jc w:val="center"/>
        </w:trPr>
        <w:tc>
          <w:tcPr>
            <w:tcW w:w="4334" w:type="dxa"/>
            <w:shd w:val="clear" w:color="auto" w:fill="auto"/>
            <w:vAlign w:val="center"/>
          </w:tcPr>
          <w:p w14:paraId="573186D6" w14:textId="77777777" w:rsidR="00E92973" w:rsidRPr="000B1523" w:rsidRDefault="00BF13B3" w:rsidP="005E4702">
            <w:pPr>
              <w:autoSpaceDE w:val="0"/>
              <w:autoSpaceDN w:val="0"/>
              <w:adjustRightInd w:val="0"/>
              <w:snapToGrid w:val="0"/>
              <w:jc w:val="both"/>
              <w:rPr>
                <w:rFonts w:ascii="Times New Roman" w:hAnsi="Times New Roman"/>
                <w:color w:val="auto"/>
              </w:rPr>
            </w:pPr>
            <w:r w:rsidRPr="000B1523">
              <w:rPr>
                <w:rFonts w:ascii="Times New Roman" w:eastAsia="標楷體" w:hAnsi="Times New Roman"/>
                <w:color w:val="auto"/>
              </w:rPr>
              <w:t>7</w:t>
            </w:r>
            <w:r w:rsidR="00E92973" w:rsidRPr="000B1523">
              <w:rPr>
                <w:rFonts w:ascii="Times New Roman" w:eastAsia="標楷體" w:hAnsi="Times New Roman"/>
                <w:color w:val="auto"/>
              </w:rPr>
              <w:t>.</w:t>
            </w:r>
            <w:r w:rsidR="00E92973" w:rsidRPr="000B1523">
              <w:rPr>
                <w:rFonts w:ascii="Times New Roman" w:eastAsia="標楷體" w:hAnsi="Times New Roman"/>
                <w:color w:val="auto"/>
              </w:rPr>
              <w:t>核發教師聘書。</w:t>
            </w:r>
          </w:p>
        </w:tc>
        <w:tc>
          <w:tcPr>
            <w:tcW w:w="1256" w:type="dxa"/>
            <w:shd w:val="clear" w:color="auto" w:fill="auto"/>
            <w:vAlign w:val="center"/>
          </w:tcPr>
          <w:p w14:paraId="220EB276"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28E10FDE" w14:textId="77777777" w:rsidR="00E92973" w:rsidRPr="000B1523" w:rsidRDefault="00173D3C"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5D2A7790" w14:textId="77777777" w:rsidR="00E92973" w:rsidRPr="000B1523" w:rsidRDefault="00173D3C"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4139A6D4" w14:textId="77777777" w:rsidR="00E92973" w:rsidRPr="000B1523" w:rsidRDefault="00173D3C"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核定</w:t>
            </w:r>
          </w:p>
        </w:tc>
        <w:tc>
          <w:tcPr>
            <w:tcW w:w="980" w:type="dxa"/>
            <w:shd w:val="clear" w:color="auto" w:fill="auto"/>
          </w:tcPr>
          <w:p w14:paraId="5BC1F2D9" w14:textId="77777777" w:rsidR="00E92973" w:rsidRPr="000B1523" w:rsidRDefault="00173D3C" w:rsidP="005E4702">
            <w:pPr>
              <w:widowControl/>
              <w:adjustRightInd w:val="0"/>
              <w:snapToGrid w:val="0"/>
              <w:jc w:val="both"/>
              <w:rPr>
                <w:rFonts w:ascii="Times New Roman" w:eastAsia="標楷體" w:hAnsi="Times New Roman"/>
                <w:color w:val="auto"/>
                <w:kern w:val="0"/>
                <w:sz w:val="20"/>
                <w:szCs w:val="20"/>
              </w:rPr>
            </w:pPr>
            <w:r w:rsidRPr="000B1523">
              <w:rPr>
                <w:rFonts w:ascii="Times New Roman" w:eastAsia="標楷體" w:hAnsi="Times New Roman"/>
                <w:color w:val="auto"/>
                <w:kern w:val="0"/>
                <w:sz w:val="20"/>
                <w:szCs w:val="20"/>
              </w:rPr>
              <w:t>已簽</w:t>
            </w:r>
            <w:r w:rsidR="0074732C" w:rsidRPr="000B1523">
              <w:rPr>
                <w:rFonts w:ascii="Times New Roman" w:eastAsia="標楷體" w:hAnsi="Times New Roman"/>
                <w:color w:val="auto"/>
                <w:kern w:val="0"/>
                <w:sz w:val="20"/>
                <w:szCs w:val="20"/>
              </w:rPr>
              <w:t>陳</w:t>
            </w:r>
            <w:r w:rsidRPr="000B1523">
              <w:rPr>
                <w:rFonts w:ascii="Times New Roman" w:eastAsia="標楷體" w:hAnsi="Times New Roman"/>
                <w:color w:val="auto"/>
                <w:kern w:val="0"/>
                <w:sz w:val="20"/>
                <w:szCs w:val="20"/>
              </w:rPr>
              <w:t>校長同意之聘任案，則由人事室組長代為核定</w:t>
            </w:r>
            <w:r w:rsidR="00CC79A6">
              <w:rPr>
                <w:rFonts w:ascii="Times New Roman" w:eastAsia="標楷體" w:hAnsi="Times New Roman" w:hint="eastAsia"/>
                <w:color w:val="auto"/>
                <w:kern w:val="0"/>
                <w:sz w:val="20"/>
                <w:szCs w:val="20"/>
              </w:rPr>
              <w:t>。</w:t>
            </w:r>
          </w:p>
        </w:tc>
      </w:tr>
      <w:tr w:rsidR="00E92973" w:rsidRPr="000B1523" w14:paraId="774AB8E9" w14:textId="77777777" w:rsidTr="002E12D1">
        <w:trPr>
          <w:trHeight w:val="300"/>
          <w:jc w:val="center"/>
        </w:trPr>
        <w:tc>
          <w:tcPr>
            <w:tcW w:w="4334" w:type="dxa"/>
            <w:shd w:val="clear" w:color="auto" w:fill="auto"/>
          </w:tcPr>
          <w:p w14:paraId="015B4B15" w14:textId="77777777" w:rsidR="00E92973" w:rsidRPr="000B1523" w:rsidRDefault="00BF13B3" w:rsidP="005E4702">
            <w:pPr>
              <w:autoSpaceDE w:val="0"/>
              <w:autoSpaceDN w:val="0"/>
              <w:adjustRightInd w:val="0"/>
              <w:snapToGrid w:val="0"/>
              <w:rPr>
                <w:rFonts w:ascii="Times New Roman" w:hAnsi="Times New Roman"/>
                <w:color w:val="auto"/>
              </w:rPr>
            </w:pPr>
            <w:r w:rsidRPr="000B1523">
              <w:rPr>
                <w:rFonts w:ascii="Times New Roman" w:eastAsia="標楷體" w:hAnsi="Times New Roman"/>
                <w:color w:val="auto"/>
              </w:rPr>
              <w:t>8</w:t>
            </w:r>
            <w:r w:rsidR="00E92973" w:rsidRPr="000B1523">
              <w:rPr>
                <w:rFonts w:ascii="Times New Roman" w:eastAsia="標楷體" w:hAnsi="Times New Roman"/>
                <w:color w:val="auto"/>
              </w:rPr>
              <w:t>.</w:t>
            </w:r>
            <w:r w:rsidR="00E92973" w:rsidRPr="000B1523">
              <w:rPr>
                <w:rFonts w:ascii="Times New Roman" w:eastAsia="標楷體" w:hAnsi="Times New Roman"/>
                <w:color w:val="auto"/>
              </w:rPr>
              <w:t>就（離）職通知之核辦。</w:t>
            </w:r>
          </w:p>
        </w:tc>
        <w:tc>
          <w:tcPr>
            <w:tcW w:w="1256" w:type="dxa"/>
            <w:shd w:val="clear" w:color="auto" w:fill="auto"/>
            <w:vAlign w:val="center"/>
          </w:tcPr>
          <w:p w14:paraId="265C041A"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33161803"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71A403C4"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核定</w:t>
            </w:r>
          </w:p>
        </w:tc>
        <w:tc>
          <w:tcPr>
            <w:tcW w:w="1080" w:type="dxa"/>
            <w:shd w:val="clear" w:color="auto" w:fill="auto"/>
            <w:vAlign w:val="center"/>
          </w:tcPr>
          <w:p w14:paraId="3C316223"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p>
        </w:tc>
        <w:tc>
          <w:tcPr>
            <w:tcW w:w="980" w:type="dxa"/>
            <w:shd w:val="clear" w:color="auto" w:fill="auto"/>
          </w:tcPr>
          <w:p w14:paraId="4D8EB88C" w14:textId="77777777" w:rsidR="00E92973" w:rsidRPr="000B1523" w:rsidRDefault="00E92973" w:rsidP="005E4702">
            <w:pPr>
              <w:widowControl/>
              <w:adjustRightInd w:val="0"/>
              <w:snapToGrid w:val="0"/>
              <w:jc w:val="both"/>
              <w:rPr>
                <w:rFonts w:ascii="Times New Roman" w:eastAsia="Times New Roman" w:hAnsi="Times New Roman"/>
                <w:color w:val="auto"/>
                <w:kern w:val="0"/>
                <w:sz w:val="20"/>
                <w:szCs w:val="20"/>
              </w:rPr>
            </w:pPr>
          </w:p>
        </w:tc>
      </w:tr>
      <w:tr w:rsidR="00D32B9D" w:rsidRPr="000B1523" w14:paraId="4642B234" w14:textId="77777777" w:rsidTr="002E12D1">
        <w:trPr>
          <w:trHeight w:val="300"/>
          <w:jc w:val="center"/>
        </w:trPr>
        <w:tc>
          <w:tcPr>
            <w:tcW w:w="4334" w:type="dxa"/>
            <w:shd w:val="clear" w:color="auto" w:fill="auto"/>
          </w:tcPr>
          <w:p w14:paraId="08A4AB9F" w14:textId="77777777" w:rsidR="00D32B9D" w:rsidRPr="000B1523" w:rsidRDefault="00D32B9D" w:rsidP="005E4702">
            <w:pPr>
              <w:autoSpaceDE w:val="0"/>
              <w:autoSpaceDN w:val="0"/>
              <w:adjustRightInd w:val="0"/>
              <w:snapToGrid w:val="0"/>
              <w:rPr>
                <w:rFonts w:ascii="Times New Roman" w:hAnsi="Times New Roman"/>
                <w:color w:val="auto"/>
              </w:rPr>
            </w:pPr>
            <w:r w:rsidRPr="000B1523">
              <w:rPr>
                <w:rFonts w:ascii="Times New Roman" w:eastAsia="標楷體" w:hAnsi="Times New Roman"/>
                <w:color w:val="auto"/>
              </w:rPr>
              <w:t>9.</w:t>
            </w:r>
            <w:r w:rsidRPr="000B1523">
              <w:rPr>
                <w:rFonts w:ascii="Times New Roman" w:eastAsia="標楷體" w:hAnsi="Times New Roman"/>
                <w:color w:val="auto"/>
              </w:rPr>
              <w:t>教職員級俸之核敘。</w:t>
            </w:r>
          </w:p>
        </w:tc>
        <w:tc>
          <w:tcPr>
            <w:tcW w:w="1256" w:type="dxa"/>
            <w:shd w:val="clear" w:color="auto" w:fill="auto"/>
            <w:vAlign w:val="center"/>
          </w:tcPr>
          <w:p w14:paraId="3058B8AC" w14:textId="77777777" w:rsidR="00D32B9D" w:rsidRPr="000B1523" w:rsidRDefault="00D32B9D"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56B16404" w14:textId="77777777" w:rsidR="00D32B9D" w:rsidRPr="000B1523" w:rsidRDefault="00D32B9D"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6E56DCDE" w14:textId="77777777" w:rsidR="00D32B9D" w:rsidRPr="000B1523" w:rsidRDefault="00D32B9D"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核定</w:t>
            </w:r>
          </w:p>
        </w:tc>
        <w:tc>
          <w:tcPr>
            <w:tcW w:w="1080" w:type="dxa"/>
            <w:shd w:val="clear" w:color="auto" w:fill="auto"/>
            <w:vAlign w:val="center"/>
          </w:tcPr>
          <w:p w14:paraId="156434AD" w14:textId="77777777" w:rsidR="00D32B9D" w:rsidRPr="000B1523" w:rsidRDefault="00D32B9D" w:rsidP="005E4702">
            <w:pPr>
              <w:autoSpaceDE w:val="0"/>
              <w:autoSpaceDN w:val="0"/>
              <w:adjustRightInd w:val="0"/>
              <w:snapToGrid w:val="0"/>
              <w:ind w:left="113" w:right="113"/>
              <w:jc w:val="center"/>
              <w:rPr>
                <w:rFonts w:ascii="Times New Roman" w:hAnsi="Times New Roman"/>
                <w:strike/>
                <w:color w:val="auto"/>
              </w:rPr>
            </w:pPr>
          </w:p>
        </w:tc>
        <w:tc>
          <w:tcPr>
            <w:tcW w:w="980" w:type="dxa"/>
            <w:shd w:val="clear" w:color="auto" w:fill="auto"/>
          </w:tcPr>
          <w:p w14:paraId="4045866C" w14:textId="77777777" w:rsidR="00D32B9D" w:rsidRPr="000B1523" w:rsidRDefault="00D32B9D" w:rsidP="005E4702">
            <w:pPr>
              <w:widowControl/>
              <w:adjustRightInd w:val="0"/>
              <w:snapToGrid w:val="0"/>
              <w:jc w:val="both"/>
              <w:rPr>
                <w:rFonts w:ascii="Times New Roman" w:eastAsia="Times New Roman" w:hAnsi="Times New Roman"/>
                <w:color w:val="auto"/>
                <w:kern w:val="0"/>
                <w:sz w:val="20"/>
                <w:szCs w:val="20"/>
              </w:rPr>
            </w:pPr>
          </w:p>
        </w:tc>
      </w:tr>
      <w:tr w:rsidR="00E92973" w:rsidRPr="000B1523" w14:paraId="396D26F7" w14:textId="77777777" w:rsidTr="002E12D1">
        <w:trPr>
          <w:trHeight w:val="300"/>
          <w:jc w:val="center"/>
        </w:trPr>
        <w:tc>
          <w:tcPr>
            <w:tcW w:w="4334" w:type="dxa"/>
            <w:shd w:val="clear" w:color="auto" w:fill="auto"/>
          </w:tcPr>
          <w:p w14:paraId="07BB4DFC" w14:textId="77777777" w:rsidR="00E92973" w:rsidRPr="000B1523" w:rsidRDefault="00BF13B3" w:rsidP="005E4702">
            <w:pPr>
              <w:autoSpaceDE w:val="0"/>
              <w:autoSpaceDN w:val="0"/>
              <w:adjustRightInd w:val="0"/>
              <w:snapToGrid w:val="0"/>
              <w:rPr>
                <w:rFonts w:ascii="Times New Roman" w:hAnsi="Times New Roman"/>
                <w:color w:val="auto"/>
              </w:rPr>
            </w:pPr>
            <w:r w:rsidRPr="000B1523">
              <w:rPr>
                <w:rFonts w:ascii="Times New Roman" w:eastAsia="標楷體" w:hAnsi="Times New Roman"/>
                <w:color w:val="auto"/>
              </w:rPr>
              <w:t>10</w:t>
            </w:r>
            <w:r w:rsidR="00E92973" w:rsidRPr="000B1523">
              <w:rPr>
                <w:rFonts w:ascii="Times New Roman" w:eastAsia="標楷體" w:hAnsi="Times New Roman"/>
                <w:color w:val="auto"/>
              </w:rPr>
              <w:t>.</w:t>
            </w:r>
            <w:r w:rsidR="00E92973" w:rsidRPr="000B1523">
              <w:rPr>
                <w:rFonts w:ascii="Times New Roman" w:eastAsia="標楷體" w:hAnsi="Times New Roman"/>
                <w:color w:val="auto"/>
              </w:rPr>
              <w:t>填發教職員敘薪通知書。</w:t>
            </w:r>
          </w:p>
        </w:tc>
        <w:tc>
          <w:tcPr>
            <w:tcW w:w="1256" w:type="dxa"/>
            <w:shd w:val="clear" w:color="auto" w:fill="auto"/>
            <w:vAlign w:val="center"/>
          </w:tcPr>
          <w:p w14:paraId="37AB6EE6"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46CA49CB"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597DBB39"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核定</w:t>
            </w:r>
          </w:p>
        </w:tc>
        <w:tc>
          <w:tcPr>
            <w:tcW w:w="1080" w:type="dxa"/>
            <w:shd w:val="clear" w:color="auto" w:fill="auto"/>
            <w:vAlign w:val="center"/>
          </w:tcPr>
          <w:p w14:paraId="478468AD"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p>
        </w:tc>
        <w:tc>
          <w:tcPr>
            <w:tcW w:w="980" w:type="dxa"/>
            <w:shd w:val="clear" w:color="auto" w:fill="auto"/>
          </w:tcPr>
          <w:p w14:paraId="3DB08F10" w14:textId="77777777" w:rsidR="00E92973" w:rsidRPr="000B1523" w:rsidRDefault="00E92973" w:rsidP="005E4702">
            <w:pPr>
              <w:widowControl/>
              <w:adjustRightInd w:val="0"/>
              <w:snapToGrid w:val="0"/>
              <w:jc w:val="both"/>
              <w:rPr>
                <w:rFonts w:ascii="Times New Roman" w:eastAsia="Times New Roman" w:hAnsi="Times New Roman"/>
                <w:color w:val="auto"/>
                <w:kern w:val="0"/>
                <w:sz w:val="20"/>
                <w:szCs w:val="20"/>
              </w:rPr>
            </w:pPr>
          </w:p>
        </w:tc>
      </w:tr>
      <w:tr w:rsidR="00E92973" w:rsidRPr="000B1523" w14:paraId="17797E2E" w14:textId="77777777" w:rsidTr="002E12D1">
        <w:trPr>
          <w:trHeight w:val="300"/>
          <w:jc w:val="center"/>
        </w:trPr>
        <w:tc>
          <w:tcPr>
            <w:tcW w:w="4334" w:type="dxa"/>
            <w:shd w:val="clear" w:color="auto" w:fill="auto"/>
          </w:tcPr>
          <w:p w14:paraId="2B7C9684" w14:textId="77777777" w:rsidR="00E92973" w:rsidRPr="000B1523" w:rsidRDefault="00BF13B3" w:rsidP="005E4702">
            <w:pPr>
              <w:autoSpaceDE w:val="0"/>
              <w:autoSpaceDN w:val="0"/>
              <w:adjustRightInd w:val="0"/>
              <w:snapToGrid w:val="0"/>
              <w:rPr>
                <w:rFonts w:ascii="Times New Roman" w:hAnsi="Times New Roman"/>
                <w:color w:val="auto"/>
              </w:rPr>
            </w:pPr>
            <w:r w:rsidRPr="000B1523">
              <w:rPr>
                <w:rFonts w:ascii="Times New Roman" w:eastAsia="標楷體" w:hAnsi="Times New Roman"/>
                <w:color w:val="auto"/>
              </w:rPr>
              <w:t>11</w:t>
            </w:r>
            <w:r w:rsidR="00E92973" w:rsidRPr="000B1523">
              <w:rPr>
                <w:rFonts w:ascii="Times New Roman" w:eastAsia="標楷體" w:hAnsi="Times New Roman"/>
                <w:color w:val="auto"/>
              </w:rPr>
              <w:t>.</w:t>
            </w:r>
            <w:r w:rsidR="00E92973" w:rsidRPr="000B1523">
              <w:rPr>
                <w:rFonts w:ascii="Times New Roman" w:eastAsia="標楷體" w:hAnsi="Times New Roman"/>
                <w:color w:val="auto"/>
              </w:rPr>
              <w:t>製發職名章。</w:t>
            </w:r>
          </w:p>
        </w:tc>
        <w:tc>
          <w:tcPr>
            <w:tcW w:w="1256" w:type="dxa"/>
            <w:shd w:val="clear" w:color="auto" w:fill="auto"/>
            <w:vAlign w:val="center"/>
          </w:tcPr>
          <w:p w14:paraId="65A7160D"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5605D13B"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核定</w:t>
            </w:r>
          </w:p>
        </w:tc>
        <w:tc>
          <w:tcPr>
            <w:tcW w:w="1200" w:type="dxa"/>
            <w:shd w:val="clear" w:color="auto" w:fill="auto"/>
            <w:vAlign w:val="center"/>
          </w:tcPr>
          <w:p w14:paraId="38389C7A"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p>
        </w:tc>
        <w:tc>
          <w:tcPr>
            <w:tcW w:w="1080" w:type="dxa"/>
            <w:shd w:val="clear" w:color="auto" w:fill="auto"/>
            <w:vAlign w:val="center"/>
          </w:tcPr>
          <w:p w14:paraId="6ED7B834"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p>
        </w:tc>
        <w:tc>
          <w:tcPr>
            <w:tcW w:w="980" w:type="dxa"/>
            <w:shd w:val="clear" w:color="auto" w:fill="auto"/>
          </w:tcPr>
          <w:p w14:paraId="64C29275" w14:textId="77777777" w:rsidR="00E92973" w:rsidRPr="000B1523" w:rsidRDefault="00E92973" w:rsidP="005E4702">
            <w:pPr>
              <w:widowControl/>
              <w:adjustRightInd w:val="0"/>
              <w:snapToGrid w:val="0"/>
              <w:jc w:val="both"/>
              <w:rPr>
                <w:rFonts w:ascii="Times New Roman" w:eastAsia="Times New Roman" w:hAnsi="Times New Roman"/>
                <w:color w:val="auto"/>
                <w:kern w:val="0"/>
                <w:sz w:val="20"/>
                <w:szCs w:val="20"/>
              </w:rPr>
            </w:pPr>
          </w:p>
        </w:tc>
      </w:tr>
      <w:tr w:rsidR="00E92973" w:rsidRPr="000B1523" w14:paraId="52809CBA" w14:textId="77777777" w:rsidTr="002E12D1">
        <w:trPr>
          <w:trHeight w:val="300"/>
          <w:jc w:val="center"/>
        </w:trPr>
        <w:tc>
          <w:tcPr>
            <w:tcW w:w="4334" w:type="dxa"/>
            <w:shd w:val="clear" w:color="auto" w:fill="auto"/>
          </w:tcPr>
          <w:p w14:paraId="2AEA5EDD" w14:textId="77777777" w:rsidR="00E92973" w:rsidRPr="000B1523" w:rsidRDefault="00E92973" w:rsidP="005E4702">
            <w:pPr>
              <w:autoSpaceDE w:val="0"/>
              <w:autoSpaceDN w:val="0"/>
              <w:adjustRightInd w:val="0"/>
              <w:snapToGrid w:val="0"/>
              <w:rPr>
                <w:rFonts w:ascii="Times New Roman" w:hAnsi="Times New Roman"/>
                <w:color w:val="auto"/>
              </w:rPr>
            </w:pPr>
            <w:r w:rsidRPr="000B1523">
              <w:rPr>
                <w:rFonts w:ascii="Times New Roman" w:eastAsia="標楷體" w:hAnsi="Times New Roman"/>
                <w:color w:val="auto"/>
              </w:rPr>
              <w:t>1</w:t>
            </w:r>
            <w:r w:rsidR="00BF13B3" w:rsidRPr="000B1523">
              <w:rPr>
                <w:rFonts w:ascii="Times New Roman" w:eastAsia="標楷體" w:hAnsi="Times New Roman"/>
                <w:color w:val="auto"/>
              </w:rPr>
              <w:t>2</w:t>
            </w:r>
            <w:r w:rsidRPr="000B1523">
              <w:rPr>
                <w:rFonts w:ascii="Times New Roman" w:eastAsia="標楷體" w:hAnsi="Times New Roman"/>
                <w:color w:val="auto"/>
              </w:rPr>
              <w:t>.</w:t>
            </w:r>
            <w:r w:rsidRPr="000B1523">
              <w:rPr>
                <w:rFonts w:ascii="Times New Roman" w:eastAsia="標楷體" w:hAnsi="Times New Roman"/>
                <w:color w:val="auto"/>
              </w:rPr>
              <w:t>試用期滿及送審案件之核轉。</w:t>
            </w:r>
          </w:p>
        </w:tc>
        <w:tc>
          <w:tcPr>
            <w:tcW w:w="1256" w:type="dxa"/>
            <w:shd w:val="clear" w:color="auto" w:fill="auto"/>
            <w:vAlign w:val="center"/>
          </w:tcPr>
          <w:p w14:paraId="7C4607F1"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25ABA994" w14:textId="77777777" w:rsidR="0074732C" w:rsidRPr="000B1523" w:rsidRDefault="0074732C"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核定</w:t>
            </w:r>
          </w:p>
        </w:tc>
        <w:tc>
          <w:tcPr>
            <w:tcW w:w="1200" w:type="dxa"/>
            <w:shd w:val="clear" w:color="auto" w:fill="auto"/>
            <w:vAlign w:val="center"/>
          </w:tcPr>
          <w:p w14:paraId="45956483" w14:textId="77777777" w:rsidR="00E92973" w:rsidRPr="000B1523" w:rsidRDefault="00E92973" w:rsidP="005E4702">
            <w:pPr>
              <w:autoSpaceDE w:val="0"/>
              <w:autoSpaceDN w:val="0"/>
              <w:adjustRightInd w:val="0"/>
              <w:snapToGrid w:val="0"/>
              <w:ind w:left="113" w:right="113"/>
              <w:jc w:val="center"/>
              <w:rPr>
                <w:rFonts w:ascii="Times New Roman" w:hAnsi="Times New Roman"/>
                <w:strike/>
                <w:color w:val="auto"/>
              </w:rPr>
            </w:pPr>
          </w:p>
        </w:tc>
        <w:tc>
          <w:tcPr>
            <w:tcW w:w="1080" w:type="dxa"/>
            <w:shd w:val="clear" w:color="auto" w:fill="auto"/>
            <w:vAlign w:val="center"/>
          </w:tcPr>
          <w:p w14:paraId="0F3DD5F3"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p>
        </w:tc>
        <w:tc>
          <w:tcPr>
            <w:tcW w:w="980" w:type="dxa"/>
            <w:shd w:val="clear" w:color="auto" w:fill="auto"/>
          </w:tcPr>
          <w:p w14:paraId="52459561" w14:textId="77777777" w:rsidR="00E92973" w:rsidRPr="000B1523" w:rsidRDefault="00E92973" w:rsidP="005E4702">
            <w:pPr>
              <w:widowControl/>
              <w:adjustRightInd w:val="0"/>
              <w:snapToGrid w:val="0"/>
              <w:jc w:val="both"/>
              <w:rPr>
                <w:rFonts w:ascii="Times New Roman" w:eastAsia="Times New Roman" w:hAnsi="Times New Roman"/>
                <w:color w:val="auto"/>
                <w:kern w:val="0"/>
                <w:sz w:val="20"/>
                <w:szCs w:val="20"/>
              </w:rPr>
            </w:pPr>
          </w:p>
        </w:tc>
      </w:tr>
      <w:tr w:rsidR="00E92973" w:rsidRPr="000B1523" w14:paraId="7C626ABE" w14:textId="77777777" w:rsidTr="002E12D1">
        <w:trPr>
          <w:trHeight w:val="300"/>
          <w:jc w:val="center"/>
        </w:trPr>
        <w:tc>
          <w:tcPr>
            <w:tcW w:w="4334" w:type="dxa"/>
            <w:shd w:val="clear" w:color="auto" w:fill="auto"/>
          </w:tcPr>
          <w:p w14:paraId="2B097A64" w14:textId="77777777" w:rsidR="00E92973" w:rsidRPr="000B1523" w:rsidRDefault="00E92973" w:rsidP="005E4702">
            <w:pPr>
              <w:autoSpaceDE w:val="0"/>
              <w:autoSpaceDN w:val="0"/>
              <w:adjustRightInd w:val="0"/>
              <w:snapToGrid w:val="0"/>
              <w:rPr>
                <w:rFonts w:ascii="Times New Roman" w:hAnsi="Times New Roman"/>
                <w:color w:val="auto"/>
              </w:rPr>
            </w:pPr>
            <w:r w:rsidRPr="000B1523">
              <w:rPr>
                <w:rFonts w:ascii="Times New Roman" w:eastAsia="標楷體" w:hAnsi="Times New Roman"/>
                <w:color w:val="auto"/>
              </w:rPr>
              <w:t>1</w:t>
            </w:r>
            <w:r w:rsidR="00BF13B3" w:rsidRPr="000B1523">
              <w:rPr>
                <w:rFonts w:ascii="Times New Roman" w:eastAsia="標楷體" w:hAnsi="Times New Roman"/>
                <w:color w:val="auto"/>
              </w:rPr>
              <w:t>3</w:t>
            </w:r>
            <w:r w:rsidRPr="000B1523">
              <w:rPr>
                <w:rFonts w:ascii="Times New Roman" w:eastAsia="標楷體" w:hAnsi="Times New Roman"/>
                <w:color w:val="auto"/>
              </w:rPr>
              <w:t>.</w:t>
            </w:r>
            <w:r w:rsidRPr="000B1523">
              <w:rPr>
                <w:rFonts w:ascii="Times New Roman" w:eastAsia="標楷體" w:hAnsi="Times New Roman"/>
                <w:color w:val="auto"/>
              </w:rPr>
              <w:t>任用審查複審案之核轉。</w:t>
            </w:r>
          </w:p>
        </w:tc>
        <w:tc>
          <w:tcPr>
            <w:tcW w:w="1256" w:type="dxa"/>
            <w:shd w:val="clear" w:color="auto" w:fill="auto"/>
            <w:vAlign w:val="center"/>
          </w:tcPr>
          <w:p w14:paraId="25A91A9B"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636E82B3" w14:textId="77777777" w:rsidR="0074732C" w:rsidRPr="000B1523" w:rsidRDefault="0074732C"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核定</w:t>
            </w:r>
          </w:p>
        </w:tc>
        <w:tc>
          <w:tcPr>
            <w:tcW w:w="1200" w:type="dxa"/>
            <w:shd w:val="clear" w:color="auto" w:fill="auto"/>
            <w:vAlign w:val="center"/>
          </w:tcPr>
          <w:p w14:paraId="2198F76D" w14:textId="77777777" w:rsidR="00E92973" w:rsidRPr="000B1523" w:rsidRDefault="00E92973" w:rsidP="005E4702">
            <w:pPr>
              <w:autoSpaceDE w:val="0"/>
              <w:autoSpaceDN w:val="0"/>
              <w:adjustRightInd w:val="0"/>
              <w:snapToGrid w:val="0"/>
              <w:ind w:left="113" w:right="113"/>
              <w:jc w:val="center"/>
              <w:rPr>
                <w:rFonts w:ascii="Times New Roman" w:hAnsi="Times New Roman"/>
                <w:strike/>
                <w:color w:val="auto"/>
              </w:rPr>
            </w:pPr>
          </w:p>
        </w:tc>
        <w:tc>
          <w:tcPr>
            <w:tcW w:w="1080" w:type="dxa"/>
            <w:shd w:val="clear" w:color="auto" w:fill="auto"/>
            <w:vAlign w:val="center"/>
          </w:tcPr>
          <w:p w14:paraId="0458E7BE"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p>
        </w:tc>
        <w:tc>
          <w:tcPr>
            <w:tcW w:w="980" w:type="dxa"/>
            <w:shd w:val="clear" w:color="auto" w:fill="auto"/>
          </w:tcPr>
          <w:p w14:paraId="61BF2103" w14:textId="77777777" w:rsidR="00E92973" w:rsidRPr="000B1523" w:rsidRDefault="00E92973" w:rsidP="005E4702">
            <w:pPr>
              <w:widowControl/>
              <w:adjustRightInd w:val="0"/>
              <w:snapToGrid w:val="0"/>
              <w:jc w:val="both"/>
              <w:rPr>
                <w:rFonts w:ascii="Times New Roman" w:eastAsia="Times New Roman" w:hAnsi="Times New Roman"/>
                <w:color w:val="auto"/>
                <w:kern w:val="0"/>
                <w:sz w:val="20"/>
                <w:szCs w:val="20"/>
              </w:rPr>
            </w:pPr>
          </w:p>
        </w:tc>
      </w:tr>
      <w:tr w:rsidR="00E92973" w:rsidRPr="000B1523" w14:paraId="64A28C3F" w14:textId="77777777" w:rsidTr="00B164E7">
        <w:trPr>
          <w:trHeight w:val="300"/>
          <w:jc w:val="center"/>
        </w:trPr>
        <w:tc>
          <w:tcPr>
            <w:tcW w:w="4334" w:type="dxa"/>
            <w:shd w:val="clear" w:color="auto" w:fill="auto"/>
            <w:vAlign w:val="center"/>
          </w:tcPr>
          <w:p w14:paraId="66A6087C" w14:textId="77777777" w:rsidR="00E92973" w:rsidRPr="000B1523" w:rsidRDefault="00E92973" w:rsidP="005E4702">
            <w:pPr>
              <w:autoSpaceDE w:val="0"/>
              <w:autoSpaceDN w:val="0"/>
              <w:adjustRightInd w:val="0"/>
              <w:snapToGrid w:val="0"/>
              <w:jc w:val="both"/>
              <w:rPr>
                <w:rFonts w:ascii="Times New Roman" w:eastAsia="標楷體" w:hAnsi="Times New Roman"/>
                <w:color w:val="auto"/>
              </w:rPr>
            </w:pPr>
            <w:r w:rsidRPr="000B1523">
              <w:rPr>
                <w:rFonts w:ascii="Times New Roman" w:eastAsia="標楷體" w:hAnsi="Times New Roman"/>
                <w:color w:val="auto"/>
              </w:rPr>
              <w:t>1</w:t>
            </w:r>
            <w:r w:rsidR="00BF13B3" w:rsidRPr="000B1523">
              <w:rPr>
                <w:rFonts w:ascii="Times New Roman" w:eastAsia="標楷體" w:hAnsi="Times New Roman"/>
                <w:color w:val="auto"/>
              </w:rPr>
              <w:t>4</w:t>
            </w:r>
            <w:r w:rsidRPr="000B1523">
              <w:rPr>
                <w:rFonts w:ascii="Times New Roman" w:eastAsia="標楷體" w:hAnsi="Times New Roman"/>
                <w:color w:val="auto"/>
              </w:rPr>
              <w:t>.</w:t>
            </w:r>
            <w:r w:rsidRPr="000B1523">
              <w:rPr>
                <w:rFonts w:ascii="Times New Roman" w:eastAsia="標楷體" w:hAnsi="Times New Roman"/>
                <w:color w:val="auto"/>
              </w:rPr>
              <w:t>教職員校外兼職兼課及借調案件。</w:t>
            </w:r>
          </w:p>
        </w:tc>
        <w:tc>
          <w:tcPr>
            <w:tcW w:w="1256" w:type="dxa"/>
            <w:shd w:val="clear" w:color="auto" w:fill="auto"/>
            <w:vAlign w:val="center"/>
          </w:tcPr>
          <w:p w14:paraId="0AA07ADB"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4995D60F"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1441E7A0" w14:textId="77777777" w:rsidR="00E92973" w:rsidRPr="000B1523" w:rsidRDefault="00173D3C"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3F5FA75D"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核定</w:t>
            </w:r>
          </w:p>
        </w:tc>
        <w:tc>
          <w:tcPr>
            <w:tcW w:w="980" w:type="dxa"/>
            <w:shd w:val="clear" w:color="auto" w:fill="auto"/>
          </w:tcPr>
          <w:p w14:paraId="53A46424" w14:textId="77777777" w:rsidR="00E92973" w:rsidRPr="000B1523" w:rsidRDefault="004D75A6" w:rsidP="005E4702">
            <w:pPr>
              <w:widowControl/>
              <w:adjustRightInd w:val="0"/>
              <w:snapToGrid w:val="0"/>
              <w:jc w:val="both"/>
              <w:rPr>
                <w:rFonts w:ascii="Times New Roman" w:eastAsia="標楷體" w:hAnsi="Times New Roman"/>
                <w:color w:val="auto"/>
                <w:kern w:val="0"/>
                <w:sz w:val="20"/>
                <w:szCs w:val="20"/>
              </w:rPr>
            </w:pPr>
            <w:r w:rsidRPr="000B1523">
              <w:rPr>
                <w:rFonts w:ascii="Times New Roman" w:eastAsia="標楷體" w:hAnsi="Times New Roman"/>
                <w:color w:val="auto"/>
                <w:kern w:val="0"/>
                <w:sz w:val="20"/>
                <w:szCs w:val="20"/>
              </w:rPr>
              <w:t>已簽</w:t>
            </w:r>
            <w:r w:rsidR="0074732C" w:rsidRPr="000B1523">
              <w:rPr>
                <w:rFonts w:ascii="Times New Roman" w:eastAsia="標楷體" w:hAnsi="Times New Roman"/>
                <w:color w:val="auto"/>
                <w:kern w:val="0"/>
                <w:sz w:val="20"/>
                <w:szCs w:val="20"/>
              </w:rPr>
              <w:t>陳</w:t>
            </w:r>
            <w:r w:rsidRPr="000B1523">
              <w:rPr>
                <w:rFonts w:ascii="Times New Roman" w:eastAsia="標楷體" w:hAnsi="Times New Roman"/>
                <w:color w:val="auto"/>
                <w:kern w:val="0"/>
                <w:sz w:val="20"/>
                <w:szCs w:val="20"/>
              </w:rPr>
              <w:t>校長同意之案件則由人事室主任代為核定</w:t>
            </w:r>
            <w:r w:rsidR="00CC79A6">
              <w:rPr>
                <w:rFonts w:ascii="Times New Roman" w:eastAsia="標楷體" w:hAnsi="Times New Roman" w:hint="eastAsia"/>
                <w:color w:val="auto"/>
                <w:kern w:val="0"/>
                <w:sz w:val="20"/>
                <w:szCs w:val="20"/>
              </w:rPr>
              <w:t>。</w:t>
            </w:r>
          </w:p>
        </w:tc>
      </w:tr>
      <w:tr w:rsidR="00E92973" w:rsidRPr="000B1523" w14:paraId="46A9A187" w14:textId="77777777" w:rsidTr="002E12D1">
        <w:trPr>
          <w:trHeight w:val="300"/>
          <w:jc w:val="center"/>
        </w:trPr>
        <w:tc>
          <w:tcPr>
            <w:tcW w:w="4334" w:type="dxa"/>
            <w:shd w:val="clear" w:color="auto" w:fill="auto"/>
          </w:tcPr>
          <w:p w14:paraId="4AEB3E8D" w14:textId="77777777" w:rsidR="00E92973" w:rsidRPr="000B1523" w:rsidRDefault="00E92973" w:rsidP="005E4702">
            <w:pPr>
              <w:autoSpaceDE w:val="0"/>
              <w:autoSpaceDN w:val="0"/>
              <w:adjustRightInd w:val="0"/>
              <w:snapToGrid w:val="0"/>
              <w:rPr>
                <w:rFonts w:ascii="Times New Roman" w:eastAsia="標楷體" w:hAnsi="Times New Roman"/>
                <w:color w:val="auto"/>
              </w:rPr>
            </w:pPr>
            <w:r w:rsidRPr="000B1523">
              <w:rPr>
                <w:rFonts w:ascii="Times New Roman" w:eastAsia="標楷體" w:hAnsi="Times New Roman"/>
                <w:color w:val="auto"/>
              </w:rPr>
              <w:t>1</w:t>
            </w:r>
            <w:r w:rsidR="00BF13B3" w:rsidRPr="000B1523">
              <w:rPr>
                <w:rFonts w:ascii="Times New Roman" w:eastAsia="標楷體" w:hAnsi="Times New Roman"/>
                <w:color w:val="auto"/>
              </w:rPr>
              <w:t>5</w:t>
            </w:r>
            <w:r w:rsidRPr="000B1523">
              <w:rPr>
                <w:rFonts w:ascii="Times New Roman" w:eastAsia="標楷體" w:hAnsi="Times New Roman"/>
                <w:color w:val="auto"/>
              </w:rPr>
              <w:t>.</w:t>
            </w:r>
            <w:r w:rsidRPr="000B1523">
              <w:rPr>
                <w:rFonts w:ascii="Times New Roman" w:eastAsia="標楷體" w:hAnsi="Times New Roman"/>
                <w:color w:val="auto"/>
              </w:rPr>
              <w:t>教師評審會委員遴聘。</w:t>
            </w:r>
          </w:p>
        </w:tc>
        <w:tc>
          <w:tcPr>
            <w:tcW w:w="1256" w:type="dxa"/>
            <w:shd w:val="clear" w:color="auto" w:fill="auto"/>
            <w:vAlign w:val="center"/>
          </w:tcPr>
          <w:p w14:paraId="3DCB961E"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464AD025"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3F1FEDB7"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46EF49E4"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核定</w:t>
            </w:r>
          </w:p>
        </w:tc>
        <w:tc>
          <w:tcPr>
            <w:tcW w:w="980" w:type="dxa"/>
            <w:shd w:val="clear" w:color="auto" w:fill="auto"/>
          </w:tcPr>
          <w:p w14:paraId="64F28372" w14:textId="77777777" w:rsidR="00E92973" w:rsidRPr="000B1523" w:rsidRDefault="00E92973" w:rsidP="005E4702">
            <w:pPr>
              <w:widowControl/>
              <w:adjustRightInd w:val="0"/>
              <w:snapToGrid w:val="0"/>
              <w:jc w:val="both"/>
              <w:rPr>
                <w:rFonts w:ascii="Times New Roman" w:eastAsia="Times New Roman" w:hAnsi="Times New Roman"/>
                <w:color w:val="auto"/>
                <w:kern w:val="0"/>
                <w:sz w:val="20"/>
                <w:szCs w:val="20"/>
              </w:rPr>
            </w:pPr>
          </w:p>
        </w:tc>
      </w:tr>
      <w:tr w:rsidR="00E92973" w:rsidRPr="000B1523" w14:paraId="40B3D6FD" w14:textId="77777777" w:rsidTr="002E12D1">
        <w:trPr>
          <w:trHeight w:val="300"/>
          <w:jc w:val="center"/>
        </w:trPr>
        <w:tc>
          <w:tcPr>
            <w:tcW w:w="4334" w:type="dxa"/>
            <w:shd w:val="clear" w:color="auto" w:fill="auto"/>
          </w:tcPr>
          <w:p w14:paraId="74A68E35" w14:textId="77777777" w:rsidR="00E92973" w:rsidRPr="000B1523" w:rsidRDefault="00E92973" w:rsidP="005E4702">
            <w:pPr>
              <w:autoSpaceDE w:val="0"/>
              <w:autoSpaceDN w:val="0"/>
              <w:adjustRightInd w:val="0"/>
              <w:snapToGrid w:val="0"/>
              <w:rPr>
                <w:rFonts w:ascii="Times New Roman" w:eastAsia="標楷體" w:hAnsi="Times New Roman"/>
                <w:color w:val="auto"/>
              </w:rPr>
            </w:pPr>
            <w:r w:rsidRPr="000B1523">
              <w:rPr>
                <w:rFonts w:ascii="Times New Roman" w:eastAsia="標楷體" w:hAnsi="Times New Roman"/>
                <w:color w:val="auto"/>
              </w:rPr>
              <w:t>1</w:t>
            </w:r>
            <w:r w:rsidR="00BF13B3" w:rsidRPr="000B1523">
              <w:rPr>
                <w:rFonts w:ascii="Times New Roman" w:eastAsia="標楷體" w:hAnsi="Times New Roman"/>
                <w:color w:val="auto"/>
              </w:rPr>
              <w:t>6</w:t>
            </w:r>
            <w:r w:rsidRPr="000B1523">
              <w:rPr>
                <w:rFonts w:ascii="Times New Roman" w:eastAsia="標楷體" w:hAnsi="Times New Roman"/>
                <w:color w:val="auto"/>
              </w:rPr>
              <w:t>.</w:t>
            </w:r>
            <w:r w:rsidRPr="000B1523">
              <w:rPr>
                <w:rFonts w:ascii="Times New Roman" w:eastAsia="標楷體" w:hAnsi="Times New Roman"/>
                <w:color w:val="auto"/>
              </w:rPr>
              <w:t>教師評審會會議紀錄之簽辦。</w:t>
            </w:r>
          </w:p>
        </w:tc>
        <w:tc>
          <w:tcPr>
            <w:tcW w:w="1256" w:type="dxa"/>
            <w:shd w:val="clear" w:color="auto" w:fill="auto"/>
            <w:vAlign w:val="center"/>
          </w:tcPr>
          <w:p w14:paraId="34AA831D"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0C74ACC1"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73142AF2"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67C08703"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核定</w:t>
            </w:r>
          </w:p>
        </w:tc>
        <w:tc>
          <w:tcPr>
            <w:tcW w:w="980" w:type="dxa"/>
            <w:shd w:val="clear" w:color="auto" w:fill="auto"/>
          </w:tcPr>
          <w:p w14:paraId="60087D17" w14:textId="77777777" w:rsidR="00E92973" w:rsidRPr="000B1523" w:rsidRDefault="00E92973" w:rsidP="005E4702">
            <w:pPr>
              <w:widowControl/>
              <w:adjustRightInd w:val="0"/>
              <w:snapToGrid w:val="0"/>
              <w:jc w:val="both"/>
              <w:rPr>
                <w:rFonts w:ascii="Times New Roman" w:eastAsia="Times New Roman" w:hAnsi="Times New Roman"/>
                <w:color w:val="auto"/>
                <w:kern w:val="0"/>
                <w:sz w:val="20"/>
                <w:szCs w:val="20"/>
              </w:rPr>
            </w:pPr>
          </w:p>
        </w:tc>
      </w:tr>
      <w:tr w:rsidR="00E92973" w:rsidRPr="000B1523" w14:paraId="51C2F09C" w14:textId="77777777" w:rsidTr="002E12D1">
        <w:trPr>
          <w:trHeight w:val="300"/>
          <w:jc w:val="center"/>
        </w:trPr>
        <w:tc>
          <w:tcPr>
            <w:tcW w:w="4334" w:type="dxa"/>
            <w:shd w:val="clear" w:color="auto" w:fill="auto"/>
          </w:tcPr>
          <w:p w14:paraId="4E4B7682" w14:textId="77777777" w:rsidR="00E92973" w:rsidRPr="000B1523" w:rsidRDefault="00E92973" w:rsidP="005E4702">
            <w:pPr>
              <w:autoSpaceDE w:val="0"/>
              <w:autoSpaceDN w:val="0"/>
              <w:adjustRightInd w:val="0"/>
              <w:snapToGrid w:val="0"/>
              <w:rPr>
                <w:rFonts w:ascii="Times New Roman" w:eastAsia="標楷體" w:hAnsi="Times New Roman"/>
                <w:color w:val="auto"/>
              </w:rPr>
            </w:pPr>
            <w:r w:rsidRPr="000B1523">
              <w:rPr>
                <w:rFonts w:ascii="Times New Roman" w:eastAsia="標楷體" w:hAnsi="Times New Roman"/>
                <w:color w:val="auto"/>
              </w:rPr>
              <w:t>1</w:t>
            </w:r>
            <w:r w:rsidR="00BF13B3" w:rsidRPr="000B1523">
              <w:rPr>
                <w:rFonts w:ascii="Times New Roman" w:eastAsia="標楷體" w:hAnsi="Times New Roman"/>
                <w:color w:val="auto"/>
              </w:rPr>
              <w:t>7</w:t>
            </w:r>
            <w:r w:rsidRPr="000B1523">
              <w:rPr>
                <w:rFonts w:ascii="Times New Roman" w:eastAsia="標楷體" w:hAnsi="Times New Roman"/>
                <w:color w:val="auto"/>
              </w:rPr>
              <w:t>.</w:t>
            </w:r>
            <w:r w:rsidRPr="000B1523">
              <w:rPr>
                <w:rFonts w:ascii="Times New Roman" w:eastAsia="標楷體" w:hAnsi="Times New Roman"/>
                <w:color w:val="auto"/>
              </w:rPr>
              <w:t>教師資格審查案件之核轉。</w:t>
            </w:r>
          </w:p>
        </w:tc>
        <w:tc>
          <w:tcPr>
            <w:tcW w:w="1256" w:type="dxa"/>
            <w:shd w:val="clear" w:color="auto" w:fill="auto"/>
            <w:vAlign w:val="center"/>
          </w:tcPr>
          <w:p w14:paraId="400E47D2"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7EE62105"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5D8DC5EF"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22EF4B40"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核定</w:t>
            </w:r>
          </w:p>
        </w:tc>
        <w:tc>
          <w:tcPr>
            <w:tcW w:w="980" w:type="dxa"/>
            <w:shd w:val="clear" w:color="auto" w:fill="auto"/>
          </w:tcPr>
          <w:p w14:paraId="51269F87" w14:textId="77777777" w:rsidR="00E92973" w:rsidRPr="000B1523" w:rsidRDefault="00E92973" w:rsidP="005E4702">
            <w:pPr>
              <w:widowControl/>
              <w:adjustRightInd w:val="0"/>
              <w:snapToGrid w:val="0"/>
              <w:jc w:val="both"/>
              <w:rPr>
                <w:rFonts w:ascii="Times New Roman" w:eastAsia="Times New Roman" w:hAnsi="Times New Roman"/>
                <w:color w:val="auto"/>
                <w:kern w:val="0"/>
                <w:sz w:val="20"/>
                <w:szCs w:val="20"/>
              </w:rPr>
            </w:pPr>
          </w:p>
        </w:tc>
      </w:tr>
      <w:tr w:rsidR="00E92973" w:rsidRPr="000B1523" w14:paraId="0308D356" w14:textId="77777777" w:rsidTr="002E12D1">
        <w:trPr>
          <w:trHeight w:val="300"/>
          <w:jc w:val="center"/>
        </w:trPr>
        <w:tc>
          <w:tcPr>
            <w:tcW w:w="4334" w:type="dxa"/>
            <w:shd w:val="clear" w:color="auto" w:fill="auto"/>
          </w:tcPr>
          <w:p w14:paraId="3E956019" w14:textId="77777777" w:rsidR="00E92973" w:rsidRPr="000B1523" w:rsidRDefault="00E92973" w:rsidP="005E4702">
            <w:pPr>
              <w:autoSpaceDE w:val="0"/>
              <w:autoSpaceDN w:val="0"/>
              <w:adjustRightInd w:val="0"/>
              <w:snapToGrid w:val="0"/>
              <w:rPr>
                <w:rFonts w:ascii="Times New Roman" w:eastAsia="標楷體" w:hAnsi="Times New Roman"/>
                <w:color w:val="auto"/>
              </w:rPr>
            </w:pPr>
            <w:r w:rsidRPr="000B1523">
              <w:rPr>
                <w:rFonts w:ascii="Times New Roman" w:eastAsia="標楷體" w:hAnsi="Times New Roman"/>
                <w:color w:val="auto"/>
              </w:rPr>
              <w:t>1</w:t>
            </w:r>
            <w:r w:rsidR="00BF13B3" w:rsidRPr="000B1523">
              <w:rPr>
                <w:rFonts w:ascii="Times New Roman" w:eastAsia="標楷體" w:hAnsi="Times New Roman"/>
                <w:color w:val="auto"/>
              </w:rPr>
              <w:t>8</w:t>
            </w:r>
            <w:r w:rsidRPr="000B1523">
              <w:rPr>
                <w:rFonts w:ascii="Times New Roman" w:eastAsia="標楷體" w:hAnsi="Times New Roman"/>
                <w:color w:val="auto"/>
              </w:rPr>
              <w:t>.</w:t>
            </w:r>
            <w:r w:rsidRPr="000B1523">
              <w:rPr>
                <w:rFonts w:ascii="Times New Roman" w:eastAsia="標楷體" w:hAnsi="Times New Roman"/>
                <w:color w:val="auto"/>
              </w:rPr>
              <w:t>擬訂教師聘任暨升等相關辦法。</w:t>
            </w:r>
          </w:p>
        </w:tc>
        <w:tc>
          <w:tcPr>
            <w:tcW w:w="1256" w:type="dxa"/>
            <w:shd w:val="clear" w:color="auto" w:fill="auto"/>
            <w:vAlign w:val="center"/>
          </w:tcPr>
          <w:p w14:paraId="0394673E"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6F4965ED"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6DD81BF9"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16B6086F"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核定</w:t>
            </w:r>
          </w:p>
        </w:tc>
        <w:tc>
          <w:tcPr>
            <w:tcW w:w="980" w:type="dxa"/>
            <w:shd w:val="clear" w:color="auto" w:fill="auto"/>
          </w:tcPr>
          <w:p w14:paraId="606E503B" w14:textId="77777777" w:rsidR="00E92973" w:rsidRPr="000B1523" w:rsidRDefault="00E92973" w:rsidP="005E4702">
            <w:pPr>
              <w:widowControl/>
              <w:adjustRightInd w:val="0"/>
              <w:snapToGrid w:val="0"/>
              <w:jc w:val="both"/>
              <w:rPr>
                <w:rFonts w:ascii="Times New Roman" w:eastAsia="Times New Roman" w:hAnsi="Times New Roman"/>
                <w:color w:val="auto"/>
                <w:kern w:val="0"/>
                <w:sz w:val="20"/>
                <w:szCs w:val="20"/>
              </w:rPr>
            </w:pPr>
          </w:p>
        </w:tc>
      </w:tr>
      <w:tr w:rsidR="00E92973" w:rsidRPr="000B1523" w14:paraId="69A956F2" w14:textId="77777777" w:rsidTr="00B164E7">
        <w:trPr>
          <w:trHeight w:val="300"/>
          <w:jc w:val="center"/>
        </w:trPr>
        <w:tc>
          <w:tcPr>
            <w:tcW w:w="4334" w:type="dxa"/>
            <w:shd w:val="clear" w:color="auto" w:fill="auto"/>
            <w:vAlign w:val="center"/>
          </w:tcPr>
          <w:p w14:paraId="04A02CF0" w14:textId="77777777" w:rsidR="00E92973" w:rsidRPr="000B1523" w:rsidRDefault="00E92973" w:rsidP="005E4702">
            <w:pPr>
              <w:autoSpaceDE w:val="0"/>
              <w:autoSpaceDN w:val="0"/>
              <w:adjustRightInd w:val="0"/>
              <w:snapToGrid w:val="0"/>
              <w:jc w:val="both"/>
              <w:rPr>
                <w:rFonts w:ascii="Times New Roman" w:eastAsia="標楷體" w:hAnsi="Times New Roman"/>
                <w:color w:val="auto"/>
              </w:rPr>
            </w:pPr>
            <w:r w:rsidRPr="000B1523">
              <w:rPr>
                <w:rFonts w:ascii="Times New Roman" w:eastAsia="標楷體" w:hAnsi="Times New Roman"/>
                <w:color w:val="auto"/>
              </w:rPr>
              <w:t>1</w:t>
            </w:r>
            <w:r w:rsidR="00BF13B3" w:rsidRPr="000B1523">
              <w:rPr>
                <w:rFonts w:ascii="Times New Roman" w:eastAsia="標楷體" w:hAnsi="Times New Roman"/>
                <w:color w:val="auto"/>
              </w:rPr>
              <w:t>9</w:t>
            </w:r>
            <w:r w:rsidRPr="000B1523">
              <w:rPr>
                <w:rFonts w:ascii="Times New Roman" w:eastAsia="標楷體" w:hAnsi="Times New Roman"/>
                <w:color w:val="auto"/>
              </w:rPr>
              <w:t>.</w:t>
            </w:r>
            <w:r w:rsidRPr="000B1523">
              <w:rPr>
                <w:rFonts w:ascii="Times New Roman" w:eastAsia="標楷體" w:hAnsi="Times New Roman"/>
                <w:color w:val="auto"/>
              </w:rPr>
              <w:t>本校組織規程案</w:t>
            </w:r>
            <w:r w:rsidR="00D85475" w:rsidRPr="000B1523">
              <w:rPr>
                <w:rFonts w:ascii="Times New Roman" w:eastAsia="標楷體" w:hAnsi="Times New Roman"/>
                <w:color w:val="auto"/>
              </w:rPr>
              <w:t>。</w:t>
            </w:r>
          </w:p>
        </w:tc>
        <w:tc>
          <w:tcPr>
            <w:tcW w:w="1256" w:type="dxa"/>
            <w:shd w:val="clear" w:color="auto" w:fill="auto"/>
            <w:vAlign w:val="center"/>
          </w:tcPr>
          <w:p w14:paraId="0FE8AA7D" w14:textId="77777777" w:rsidR="00E92973" w:rsidRPr="000B1523" w:rsidRDefault="00E9297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6BE149D3" w14:textId="77777777" w:rsidR="00E92973" w:rsidRPr="000B1523" w:rsidRDefault="00E9297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3CDA1F19" w14:textId="77777777" w:rsidR="00E92973" w:rsidRPr="000B1523" w:rsidRDefault="00173D3C"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16E7D27C" w14:textId="77777777" w:rsidR="00E92973" w:rsidRPr="000B1523" w:rsidRDefault="00173D3C"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56828EB3" w14:textId="77777777" w:rsidR="00E92973" w:rsidRPr="000B1523" w:rsidRDefault="00173D3C" w:rsidP="005E4702">
            <w:pPr>
              <w:widowControl/>
              <w:adjustRightInd w:val="0"/>
              <w:snapToGrid w:val="0"/>
              <w:jc w:val="both"/>
              <w:rPr>
                <w:rFonts w:ascii="Times New Roman" w:eastAsia="標楷體" w:hAnsi="Times New Roman"/>
                <w:color w:val="auto"/>
                <w:kern w:val="0"/>
                <w:sz w:val="20"/>
                <w:szCs w:val="20"/>
              </w:rPr>
            </w:pPr>
            <w:r w:rsidRPr="000B1523">
              <w:rPr>
                <w:rFonts w:ascii="Times New Roman" w:eastAsia="標楷體" w:hAnsi="Times New Roman"/>
                <w:color w:val="auto"/>
                <w:kern w:val="0"/>
                <w:sz w:val="20"/>
                <w:szCs w:val="20"/>
              </w:rPr>
              <w:t>經校務會議審議完竣送請教育部核定及考試院</w:t>
            </w:r>
            <w:r w:rsidRPr="000B1523">
              <w:rPr>
                <w:rFonts w:ascii="Times New Roman" w:eastAsia="標楷體" w:hAnsi="Times New Roman"/>
                <w:color w:val="auto"/>
                <w:kern w:val="0"/>
                <w:sz w:val="20"/>
                <w:szCs w:val="20"/>
              </w:rPr>
              <w:lastRenderedPageBreak/>
              <w:t>核備之案件則由人事室主任代為核定</w:t>
            </w:r>
            <w:r w:rsidR="00CC79A6">
              <w:rPr>
                <w:rFonts w:ascii="Times New Roman" w:eastAsia="標楷體" w:hAnsi="Times New Roman" w:hint="eastAsia"/>
                <w:color w:val="auto"/>
                <w:kern w:val="0"/>
                <w:sz w:val="20"/>
                <w:szCs w:val="20"/>
              </w:rPr>
              <w:t>。</w:t>
            </w:r>
          </w:p>
        </w:tc>
      </w:tr>
      <w:tr w:rsidR="00E92973" w:rsidRPr="000B1523" w14:paraId="51DE3302" w14:textId="77777777" w:rsidTr="002E12D1">
        <w:trPr>
          <w:trHeight w:val="300"/>
          <w:jc w:val="center"/>
        </w:trPr>
        <w:tc>
          <w:tcPr>
            <w:tcW w:w="4334" w:type="dxa"/>
            <w:shd w:val="clear" w:color="auto" w:fill="auto"/>
          </w:tcPr>
          <w:p w14:paraId="20796DAA" w14:textId="77777777" w:rsidR="00E92973" w:rsidRPr="000B1523" w:rsidRDefault="00BF13B3" w:rsidP="005E4702">
            <w:pPr>
              <w:autoSpaceDE w:val="0"/>
              <w:autoSpaceDN w:val="0"/>
              <w:adjustRightInd w:val="0"/>
              <w:snapToGrid w:val="0"/>
              <w:ind w:left="300" w:hangingChars="125" w:hanging="300"/>
              <w:jc w:val="both"/>
              <w:rPr>
                <w:rFonts w:ascii="Times New Roman" w:eastAsia="標楷體" w:hAnsi="Times New Roman"/>
                <w:color w:val="auto"/>
              </w:rPr>
            </w:pPr>
            <w:r w:rsidRPr="000B1523">
              <w:rPr>
                <w:rFonts w:ascii="Times New Roman" w:eastAsia="標楷體" w:hAnsi="Times New Roman"/>
                <w:color w:val="auto"/>
              </w:rPr>
              <w:lastRenderedPageBreak/>
              <w:t>20</w:t>
            </w:r>
            <w:r w:rsidR="00E92973" w:rsidRPr="000B1523">
              <w:rPr>
                <w:rFonts w:ascii="Times New Roman" w:eastAsia="標楷體" w:hAnsi="Times New Roman"/>
                <w:color w:val="auto"/>
              </w:rPr>
              <w:t>.</w:t>
            </w:r>
            <w:r w:rsidR="00E92973" w:rsidRPr="000B1523">
              <w:rPr>
                <w:rFonts w:ascii="Times New Roman" w:eastAsia="標楷體" w:hAnsi="Times New Roman"/>
                <w:color w:val="auto"/>
              </w:rPr>
              <w:t>身心障礙人員及原住民進用比例控管業務</w:t>
            </w:r>
            <w:r w:rsidR="00D85475" w:rsidRPr="000B1523">
              <w:rPr>
                <w:rFonts w:ascii="Times New Roman" w:eastAsia="標楷體" w:hAnsi="Times New Roman"/>
                <w:color w:val="auto"/>
              </w:rPr>
              <w:t>。</w:t>
            </w:r>
          </w:p>
        </w:tc>
        <w:tc>
          <w:tcPr>
            <w:tcW w:w="1256" w:type="dxa"/>
            <w:shd w:val="clear" w:color="auto" w:fill="auto"/>
            <w:vAlign w:val="center"/>
          </w:tcPr>
          <w:p w14:paraId="6D70CDE0" w14:textId="77777777" w:rsidR="00E92973" w:rsidRPr="000B1523" w:rsidRDefault="00E9297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1B96F048" w14:textId="77777777" w:rsidR="00E92973" w:rsidRPr="000B1523" w:rsidRDefault="00E9297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088CAED6" w14:textId="77777777" w:rsidR="00E92973" w:rsidRPr="000B1523" w:rsidRDefault="00E9297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181BEF75" w14:textId="77777777" w:rsidR="00E92973" w:rsidRPr="000B1523" w:rsidRDefault="00E9297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02BE1953" w14:textId="77777777" w:rsidR="00E92973" w:rsidRPr="000B1523" w:rsidRDefault="00E92973" w:rsidP="005E4702">
            <w:pPr>
              <w:widowControl/>
              <w:adjustRightInd w:val="0"/>
              <w:snapToGrid w:val="0"/>
              <w:jc w:val="both"/>
              <w:rPr>
                <w:rFonts w:ascii="Times New Roman" w:eastAsia="Times New Roman" w:hAnsi="Times New Roman"/>
                <w:color w:val="auto"/>
                <w:kern w:val="0"/>
                <w:sz w:val="20"/>
                <w:szCs w:val="20"/>
              </w:rPr>
            </w:pPr>
          </w:p>
        </w:tc>
      </w:tr>
      <w:tr w:rsidR="00E92973" w:rsidRPr="000B1523" w14:paraId="132F14BC" w14:textId="77777777" w:rsidTr="002E12D1">
        <w:trPr>
          <w:trHeight w:val="300"/>
          <w:jc w:val="center"/>
        </w:trPr>
        <w:tc>
          <w:tcPr>
            <w:tcW w:w="4334" w:type="dxa"/>
            <w:shd w:val="clear" w:color="auto" w:fill="auto"/>
          </w:tcPr>
          <w:p w14:paraId="5457B3DC" w14:textId="77777777" w:rsidR="00E92973" w:rsidRPr="000B1523" w:rsidRDefault="00BF13B3" w:rsidP="005E4702">
            <w:pPr>
              <w:autoSpaceDE w:val="0"/>
              <w:autoSpaceDN w:val="0"/>
              <w:adjustRightInd w:val="0"/>
              <w:snapToGrid w:val="0"/>
              <w:jc w:val="both"/>
              <w:rPr>
                <w:rFonts w:ascii="Times New Roman" w:eastAsia="標楷體" w:hAnsi="Times New Roman"/>
                <w:color w:val="auto"/>
              </w:rPr>
            </w:pPr>
            <w:r w:rsidRPr="000B1523">
              <w:rPr>
                <w:rFonts w:ascii="Times New Roman" w:eastAsia="標楷體" w:hAnsi="Times New Roman"/>
                <w:color w:val="auto"/>
              </w:rPr>
              <w:t>21</w:t>
            </w:r>
            <w:r w:rsidR="00E92973" w:rsidRPr="000B1523">
              <w:rPr>
                <w:rFonts w:ascii="Times New Roman" w:eastAsia="標楷體" w:hAnsi="Times New Roman"/>
                <w:color w:val="auto"/>
              </w:rPr>
              <w:t>.</w:t>
            </w:r>
            <w:r w:rsidR="00E92973" w:rsidRPr="000B1523">
              <w:rPr>
                <w:rFonts w:ascii="Times New Roman" w:eastAsia="標楷體" w:hAnsi="Times New Roman"/>
                <w:color w:val="auto"/>
              </w:rPr>
              <w:t>職員升官等訓練案件</w:t>
            </w:r>
            <w:r w:rsidR="00D85475" w:rsidRPr="000B1523">
              <w:rPr>
                <w:rFonts w:ascii="Times New Roman" w:eastAsia="標楷體" w:hAnsi="Times New Roman"/>
                <w:color w:val="auto"/>
              </w:rPr>
              <w:t>。</w:t>
            </w:r>
          </w:p>
        </w:tc>
        <w:tc>
          <w:tcPr>
            <w:tcW w:w="1256" w:type="dxa"/>
            <w:shd w:val="clear" w:color="auto" w:fill="auto"/>
            <w:vAlign w:val="center"/>
          </w:tcPr>
          <w:p w14:paraId="439BF17D" w14:textId="77777777" w:rsidR="00E92973" w:rsidRPr="000B1523" w:rsidRDefault="00E9297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508C17D5" w14:textId="77777777" w:rsidR="00E92973" w:rsidRPr="000B1523" w:rsidRDefault="00E9297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297B34E6" w14:textId="77777777" w:rsidR="00E92973" w:rsidRPr="000B1523" w:rsidRDefault="00E9297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76A93252" w14:textId="77777777" w:rsidR="00E92973" w:rsidRPr="000B1523" w:rsidRDefault="00E9297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53FC5AAA" w14:textId="77777777" w:rsidR="00E92973" w:rsidRPr="000B1523" w:rsidRDefault="00E92973" w:rsidP="005E4702">
            <w:pPr>
              <w:widowControl/>
              <w:adjustRightInd w:val="0"/>
              <w:snapToGrid w:val="0"/>
              <w:jc w:val="both"/>
              <w:rPr>
                <w:rFonts w:ascii="Times New Roman" w:eastAsia="Times New Roman" w:hAnsi="Times New Roman"/>
                <w:color w:val="auto"/>
                <w:kern w:val="0"/>
                <w:sz w:val="20"/>
                <w:szCs w:val="20"/>
              </w:rPr>
            </w:pPr>
          </w:p>
        </w:tc>
      </w:tr>
      <w:tr w:rsidR="00E92973" w:rsidRPr="000B1523" w14:paraId="77644C7F" w14:textId="77777777" w:rsidTr="002E12D1">
        <w:trPr>
          <w:trHeight w:val="300"/>
          <w:jc w:val="center"/>
        </w:trPr>
        <w:tc>
          <w:tcPr>
            <w:tcW w:w="4334" w:type="dxa"/>
            <w:shd w:val="clear" w:color="auto" w:fill="auto"/>
          </w:tcPr>
          <w:p w14:paraId="103B3622" w14:textId="77777777" w:rsidR="00E92973" w:rsidRPr="000B1523" w:rsidRDefault="00E92973" w:rsidP="005E4702">
            <w:pPr>
              <w:autoSpaceDE w:val="0"/>
              <w:autoSpaceDN w:val="0"/>
              <w:adjustRightInd w:val="0"/>
              <w:snapToGrid w:val="0"/>
              <w:ind w:left="300" w:hangingChars="125" w:hanging="300"/>
              <w:jc w:val="both"/>
              <w:rPr>
                <w:rFonts w:ascii="Times New Roman" w:eastAsia="標楷體" w:hAnsi="Times New Roman"/>
                <w:color w:val="auto"/>
              </w:rPr>
            </w:pPr>
            <w:r w:rsidRPr="000B1523">
              <w:rPr>
                <w:rFonts w:ascii="Times New Roman" w:eastAsia="標楷體" w:hAnsi="Times New Roman"/>
                <w:color w:val="auto"/>
              </w:rPr>
              <w:t>2</w:t>
            </w:r>
            <w:r w:rsidR="00BF13B3" w:rsidRPr="000B1523">
              <w:rPr>
                <w:rFonts w:ascii="Times New Roman" w:eastAsia="標楷體" w:hAnsi="Times New Roman"/>
                <w:color w:val="auto"/>
              </w:rPr>
              <w:t>2</w:t>
            </w:r>
            <w:r w:rsidRPr="000B1523">
              <w:rPr>
                <w:rFonts w:ascii="Times New Roman" w:eastAsia="標楷體" w:hAnsi="Times New Roman"/>
                <w:color w:val="auto"/>
              </w:rPr>
              <w:t>.</w:t>
            </w:r>
            <w:r w:rsidRPr="000B1523">
              <w:rPr>
                <w:rFonts w:ascii="Times New Roman" w:eastAsia="標楷體" w:hAnsi="Times New Roman"/>
                <w:color w:val="auto"/>
              </w:rPr>
              <w:t>教師員額管理小組會議召開及紀錄之簽辦</w:t>
            </w:r>
            <w:r w:rsidR="00D85475" w:rsidRPr="000B1523">
              <w:rPr>
                <w:rFonts w:ascii="Times New Roman" w:eastAsia="標楷體" w:hAnsi="Times New Roman"/>
                <w:color w:val="auto"/>
              </w:rPr>
              <w:t>。</w:t>
            </w:r>
          </w:p>
        </w:tc>
        <w:tc>
          <w:tcPr>
            <w:tcW w:w="1256" w:type="dxa"/>
            <w:shd w:val="clear" w:color="auto" w:fill="auto"/>
            <w:vAlign w:val="center"/>
          </w:tcPr>
          <w:p w14:paraId="4A9874EB" w14:textId="77777777" w:rsidR="00E92973" w:rsidRPr="000B1523" w:rsidRDefault="00E9297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55CA288C" w14:textId="77777777" w:rsidR="00E92973" w:rsidRPr="000B1523" w:rsidRDefault="00E9297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47826025" w14:textId="77777777" w:rsidR="00E92973" w:rsidRPr="000B1523" w:rsidRDefault="00E9297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6FAF4ABF" w14:textId="77777777" w:rsidR="00E92973" w:rsidRPr="000B1523" w:rsidRDefault="00E9297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32D38363" w14:textId="77777777" w:rsidR="00E92973" w:rsidRPr="000B1523" w:rsidRDefault="00E92973" w:rsidP="005E4702">
            <w:pPr>
              <w:widowControl/>
              <w:adjustRightInd w:val="0"/>
              <w:snapToGrid w:val="0"/>
              <w:jc w:val="both"/>
              <w:rPr>
                <w:rFonts w:ascii="Times New Roman" w:eastAsia="Times New Roman" w:hAnsi="Times New Roman"/>
                <w:color w:val="auto"/>
                <w:kern w:val="0"/>
                <w:sz w:val="20"/>
                <w:szCs w:val="20"/>
              </w:rPr>
            </w:pPr>
          </w:p>
        </w:tc>
      </w:tr>
      <w:tr w:rsidR="00BF13B3" w:rsidRPr="000B1523" w14:paraId="572F367C" w14:textId="77777777" w:rsidTr="002E12D1">
        <w:trPr>
          <w:trHeight w:val="300"/>
          <w:jc w:val="center"/>
        </w:trPr>
        <w:tc>
          <w:tcPr>
            <w:tcW w:w="4334" w:type="dxa"/>
            <w:shd w:val="clear" w:color="auto" w:fill="auto"/>
          </w:tcPr>
          <w:p w14:paraId="5DD794AD" w14:textId="77777777" w:rsidR="00BF13B3" w:rsidRPr="000B1523" w:rsidRDefault="00BF13B3" w:rsidP="005E4702">
            <w:pPr>
              <w:autoSpaceDE w:val="0"/>
              <w:autoSpaceDN w:val="0"/>
              <w:adjustRightInd w:val="0"/>
              <w:snapToGrid w:val="0"/>
              <w:ind w:left="300" w:hangingChars="125" w:hanging="300"/>
              <w:jc w:val="both"/>
              <w:rPr>
                <w:rFonts w:ascii="Times New Roman" w:eastAsia="標楷體" w:hAnsi="Times New Roman"/>
                <w:color w:val="auto"/>
              </w:rPr>
            </w:pPr>
            <w:r w:rsidRPr="000B1523">
              <w:rPr>
                <w:rFonts w:ascii="Times New Roman" w:eastAsia="標楷體" w:hAnsi="Times New Roman"/>
                <w:color w:val="auto"/>
              </w:rPr>
              <w:t>23.</w:t>
            </w:r>
            <w:r w:rsidR="00F10597" w:rsidRPr="000B1523">
              <w:rPr>
                <w:rFonts w:ascii="Times New Roman" w:eastAsia="標楷體" w:hAnsi="Times New Roman"/>
                <w:color w:val="auto"/>
              </w:rPr>
              <w:t>本校校長及附中校長遴選作業啟動之簽辦</w:t>
            </w:r>
            <w:r w:rsidR="00D85475" w:rsidRPr="000B1523">
              <w:rPr>
                <w:rFonts w:ascii="Times New Roman" w:eastAsia="標楷體" w:hAnsi="Times New Roman"/>
                <w:color w:val="auto"/>
              </w:rPr>
              <w:t>。</w:t>
            </w:r>
          </w:p>
        </w:tc>
        <w:tc>
          <w:tcPr>
            <w:tcW w:w="1256" w:type="dxa"/>
            <w:shd w:val="clear" w:color="auto" w:fill="auto"/>
            <w:vAlign w:val="center"/>
          </w:tcPr>
          <w:p w14:paraId="326FAA75" w14:textId="77777777" w:rsidR="00BF13B3" w:rsidRPr="000B1523" w:rsidRDefault="00BF13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00EB1CC8" w14:textId="77777777" w:rsidR="00BF13B3" w:rsidRPr="000B1523" w:rsidRDefault="00BF13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56BBC2B4" w14:textId="77777777" w:rsidR="00BF13B3" w:rsidRPr="000B1523" w:rsidRDefault="00BF13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7C294702" w14:textId="77777777" w:rsidR="00BF13B3" w:rsidRPr="000B1523" w:rsidRDefault="00BF13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5696184D" w14:textId="77777777" w:rsidR="00BF13B3" w:rsidRPr="000B1523" w:rsidRDefault="00BF13B3" w:rsidP="005E4702">
            <w:pPr>
              <w:widowControl/>
              <w:adjustRightInd w:val="0"/>
              <w:snapToGrid w:val="0"/>
              <w:jc w:val="both"/>
              <w:rPr>
                <w:rFonts w:ascii="Times New Roman" w:eastAsia="標楷體" w:hAnsi="Times New Roman"/>
                <w:color w:val="FF0000"/>
                <w:kern w:val="0"/>
                <w:sz w:val="20"/>
                <w:szCs w:val="20"/>
              </w:rPr>
            </w:pPr>
          </w:p>
        </w:tc>
      </w:tr>
      <w:tr w:rsidR="004D2922" w:rsidRPr="000B1523" w14:paraId="242F1E18" w14:textId="77777777" w:rsidTr="002E12D1">
        <w:trPr>
          <w:trHeight w:val="300"/>
          <w:jc w:val="center"/>
        </w:trPr>
        <w:tc>
          <w:tcPr>
            <w:tcW w:w="4334" w:type="dxa"/>
            <w:shd w:val="clear" w:color="auto" w:fill="auto"/>
          </w:tcPr>
          <w:p w14:paraId="494A1E32" w14:textId="77777777" w:rsidR="004D2922" w:rsidRPr="000B1523" w:rsidRDefault="004D2922" w:rsidP="005E4702">
            <w:pPr>
              <w:autoSpaceDE w:val="0"/>
              <w:autoSpaceDN w:val="0"/>
              <w:adjustRightInd w:val="0"/>
              <w:snapToGrid w:val="0"/>
              <w:ind w:left="300" w:hangingChars="125" w:hanging="300"/>
              <w:jc w:val="both"/>
              <w:rPr>
                <w:rFonts w:ascii="Times New Roman" w:eastAsia="標楷體" w:hAnsi="Times New Roman"/>
                <w:color w:val="auto"/>
              </w:rPr>
            </w:pPr>
            <w:r w:rsidRPr="000B1523">
              <w:rPr>
                <w:rFonts w:ascii="Times New Roman" w:eastAsia="標楷體" w:hAnsi="Times New Roman"/>
                <w:color w:val="auto"/>
              </w:rPr>
              <w:t>24.</w:t>
            </w:r>
            <w:r w:rsidRPr="000B1523">
              <w:rPr>
                <w:rFonts w:ascii="Times New Roman" w:eastAsia="標楷體" w:hAnsi="Times New Roman"/>
                <w:color w:val="auto"/>
              </w:rPr>
              <w:t>講座教授、特聘教授及客座人員聘任審議委員會會議紀錄之簽辦</w:t>
            </w:r>
            <w:r w:rsidR="00D85475" w:rsidRPr="000B1523">
              <w:rPr>
                <w:rFonts w:ascii="Times New Roman" w:eastAsia="標楷體" w:hAnsi="Times New Roman"/>
                <w:color w:val="auto"/>
              </w:rPr>
              <w:t>。</w:t>
            </w:r>
          </w:p>
        </w:tc>
        <w:tc>
          <w:tcPr>
            <w:tcW w:w="1256" w:type="dxa"/>
            <w:shd w:val="clear" w:color="auto" w:fill="auto"/>
            <w:vAlign w:val="center"/>
          </w:tcPr>
          <w:p w14:paraId="3B753443" w14:textId="77777777" w:rsidR="004D2922" w:rsidRPr="000B1523" w:rsidRDefault="004D2922"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1A62CEDA" w14:textId="77777777" w:rsidR="004D2922" w:rsidRPr="000B1523" w:rsidRDefault="004D2922"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5BA632DF" w14:textId="77777777" w:rsidR="004D2922" w:rsidRPr="000B1523" w:rsidRDefault="004D2922"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11FA7F43" w14:textId="77777777" w:rsidR="004D2922" w:rsidRPr="000B1523" w:rsidRDefault="004D2922"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51F0F68B" w14:textId="77777777" w:rsidR="004D2922" w:rsidRPr="000B1523" w:rsidRDefault="004D2922" w:rsidP="005E4702">
            <w:pPr>
              <w:snapToGrid w:val="0"/>
              <w:rPr>
                <w:rFonts w:ascii="Times New Roman" w:eastAsia="標楷體" w:hAnsi="Times New Roman"/>
              </w:rPr>
            </w:pPr>
          </w:p>
        </w:tc>
      </w:tr>
      <w:tr w:rsidR="004D2922" w:rsidRPr="000B1523" w14:paraId="486A2CF1" w14:textId="77777777" w:rsidTr="002E12D1">
        <w:trPr>
          <w:trHeight w:val="300"/>
          <w:jc w:val="center"/>
        </w:trPr>
        <w:tc>
          <w:tcPr>
            <w:tcW w:w="4334" w:type="dxa"/>
            <w:shd w:val="clear" w:color="auto" w:fill="auto"/>
          </w:tcPr>
          <w:p w14:paraId="3EA25244" w14:textId="77777777" w:rsidR="004D2922" w:rsidRPr="000B1523" w:rsidRDefault="004D2922" w:rsidP="005E4702">
            <w:pPr>
              <w:autoSpaceDE w:val="0"/>
              <w:autoSpaceDN w:val="0"/>
              <w:adjustRightInd w:val="0"/>
              <w:snapToGrid w:val="0"/>
              <w:ind w:left="360" w:hangingChars="150" w:hanging="360"/>
              <w:rPr>
                <w:rFonts w:ascii="Times New Roman" w:eastAsia="標楷體" w:hAnsi="Times New Roman"/>
                <w:color w:val="auto"/>
              </w:rPr>
            </w:pPr>
            <w:r w:rsidRPr="000B1523">
              <w:rPr>
                <w:rFonts w:ascii="Times New Roman" w:eastAsia="標楷體" w:hAnsi="Times New Roman"/>
                <w:color w:val="auto"/>
              </w:rPr>
              <w:t>25.</w:t>
            </w:r>
            <w:r w:rsidRPr="000B1523">
              <w:rPr>
                <w:rFonts w:ascii="Times New Roman" w:eastAsia="標楷體" w:hAnsi="Times New Roman"/>
                <w:color w:val="auto"/>
              </w:rPr>
              <w:t>行政主管續聘之簽辦</w:t>
            </w:r>
            <w:r w:rsidR="00D85475" w:rsidRPr="000B1523">
              <w:rPr>
                <w:rFonts w:ascii="Times New Roman" w:eastAsia="標楷體" w:hAnsi="Times New Roman"/>
                <w:color w:val="auto"/>
              </w:rPr>
              <w:t>。</w:t>
            </w:r>
          </w:p>
        </w:tc>
        <w:tc>
          <w:tcPr>
            <w:tcW w:w="1256" w:type="dxa"/>
            <w:shd w:val="clear" w:color="auto" w:fill="auto"/>
            <w:vAlign w:val="center"/>
          </w:tcPr>
          <w:p w14:paraId="743AC27B" w14:textId="77777777" w:rsidR="004D2922" w:rsidRPr="000B1523" w:rsidRDefault="004D2922"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0D43E957" w14:textId="77777777" w:rsidR="004D2922" w:rsidRPr="000B1523" w:rsidRDefault="004D2922"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015B5D71" w14:textId="77777777" w:rsidR="004D2922" w:rsidRPr="000B1523" w:rsidRDefault="004D2922"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291C5952" w14:textId="77777777" w:rsidR="004D2922" w:rsidRPr="000B1523" w:rsidRDefault="004D2922"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3F9B6B24" w14:textId="77777777" w:rsidR="004D2922" w:rsidRPr="000B1523" w:rsidRDefault="004D2922" w:rsidP="005E4702">
            <w:pPr>
              <w:snapToGrid w:val="0"/>
              <w:rPr>
                <w:rFonts w:ascii="Times New Roman" w:eastAsia="標楷體" w:hAnsi="Times New Roman"/>
              </w:rPr>
            </w:pPr>
          </w:p>
        </w:tc>
      </w:tr>
      <w:tr w:rsidR="004D2922" w:rsidRPr="000B1523" w14:paraId="5CE31F94" w14:textId="77777777" w:rsidTr="002E12D1">
        <w:trPr>
          <w:trHeight w:val="300"/>
          <w:jc w:val="center"/>
        </w:trPr>
        <w:tc>
          <w:tcPr>
            <w:tcW w:w="4334" w:type="dxa"/>
            <w:shd w:val="clear" w:color="auto" w:fill="auto"/>
          </w:tcPr>
          <w:p w14:paraId="2C4AE814" w14:textId="77777777" w:rsidR="004D2922" w:rsidRPr="000B1523" w:rsidRDefault="004D2922" w:rsidP="005E4702">
            <w:pPr>
              <w:autoSpaceDE w:val="0"/>
              <w:autoSpaceDN w:val="0"/>
              <w:adjustRightInd w:val="0"/>
              <w:snapToGrid w:val="0"/>
              <w:ind w:left="360" w:hangingChars="150" w:hanging="360"/>
              <w:rPr>
                <w:rFonts w:ascii="Times New Roman" w:eastAsia="標楷體" w:hAnsi="Times New Roman"/>
                <w:color w:val="auto"/>
              </w:rPr>
            </w:pPr>
            <w:r w:rsidRPr="000B1523">
              <w:rPr>
                <w:rFonts w:ascii="Times New Roman" w:eastAsia="標楷體" w:hAnsi="Times New Roman"/>
                <w:color w:val="auto"/>
              </w:rPr>
              <w:t>26.</w:t>
            </w:r>
            <w:r w:rsidRPr="000B1523">
              <w:rPr>
                <w:rFonts w:ascii="Times New Roman" w:eastAsia="標楷體" w:hAnsi="Times New Roman"/>
                <w:color w:val="auto"/>
              </w:rPr>
              <w:t>外籍教師聘僱許可之申辦</w:t>
            </w:r>
            <w:r w:rsidR="00D85475" w:rsidRPr="000B1523">
              <w:rPr>
                <w:rFonts w:ascii="Times New Roman" w:eastAsia="標楷體" w:hAnsi="Times New Roman"/>
                <w:color w:val="auto"/>
              </w:rPr>
              <w:t>。</w:t>
            </w:r>
          </w:p>
        </w:tc>
        <w:tc>
          <w:tcPr>
            <w:tcW w:w="1256" w:type="dxa"/>
            <w:shd w:val="clear" w:color="auto" w:fill="auto"/>
            <w:vAlign w:val="center"/>
          </w:tcPr>
          <w:p w14:paraId="50B60887" w14:textId="77777777" w:rsidR="004D2922" w:rsidRPr="000B1523" w:rsidRDefault="004D2922"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727204E6" w14:textId="77777777" w:rsidR="004D2922" w:rsidRPr="000B1523" w:rsidRDefault="004D2922"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1B32CDF0" w14:textId="77777777" w:rsidR="00D04AA2" w:rsidRPr="000B1523" w:rsidRDefault="00D04AA2"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1080" w:type="dxa"/>
            <w:shd w:val="clear" w:color="auto" w:fill="auto"/>
            <w:vAlign w:val="center"/>
          </w:tcPr>
          <w:p w14:paraId="071336B3" w14:textId="77777777" w:rsidR="004D2922" w:rsidRPr="000B1523" w:rsidRDefault="004D2922" w:rsidP="005E4702">
            <w:pPr>
              <w:autoSpaceDE w:val="0"/>
              <w:autoSpaceDN w:val="0"/>
              <w:adjustRightInd w:val="0"/>
              <w:snapToGrid w:val="0"/>
              <w:ind w:left="113" w:right="113"/>
              <w:jc w:val="center"/>
              <w:rPr>
                <w:rFonts w:ascii="Times New Roman" w:eastAsia="標楷體" w:hAnsi="Times New Roman"/>
                <w:strike/>
                <w:color w:val="auto"/>
              </w:rPr>
            </w:pPr>
          </w:p>
        </w:tc>
        <w:tc>
          <w:tcPr>
            <w:tcW w:w="980" w:type="dxa"/>
            <w:shd w:val="clear" w:color="auto" w:fill="auto"/>
          </w:tcPr>
          <w:p w14:paraId="07262196" w14:textId="77777777" w:rsidR="004D2922" w:rsidRPr="000B1523" w:rsidRDefault="004D2922" w:rsidP="005E4702">
            <w:pPr>
              <w:snapToGrid w:val="0"/>
              <w:rPr>
                <w:rFonts w:ascii="Times New Roman" w:eastAsia="標楷體" w:hAnsi="Times New Roman"/>
              </w:rPr>
            </w:pPr>
          </w:p>
        </w:tc>
      </w:tr>
      <w:tr w:rsidR="004D2922" w:rsidRPr="000B1523" w14:paraId="35868F70" w14:textId="77777777" w:rsidTr="002E12D1">
        <w:trPr>
          <w:trHeight w:val="300"/>
          <w:jc w:val="center"/>
        </w:trPr>
        <w:tc>
          <w:tcPr>
            <w:tcW w:w="4334" w:type="dxa"/>
            <w:shd w:val="clear" w:color="auto" w:fill="auto"/>
          </w:tcPr>
          <w:p w14:paraId="103F516D" w14:textId="77777777" w:rsidR="004D2922" w:rsidRPr="000B1523" w:rsidRDefault="004D2922" w:rsidP="005E4702">
            <w:pPr>
              <w:autoSpaceDE w:val="0"/>
              <w:autoSpaceDN w:val="0"/>
              <w:adjustRightInd w:val="0"/>
              <w:snapToGrid w:val="0"/>
              <w:ind w:left="360" w:hangingChars="150" w:hanging="360"/>
              <w:rPr>
                <w:rFonts w:ascii="Times New Roman" w:eastAsia="標楷體" w:hAnsi="Times New Roman"/>
                <w:color w:val="auto"/>
              </w:rPr>
            </w:pPr>
            <w:r w:rsidRPr="000B1523">
              <w:rPr>
                <w:rFonts w:ascii="Times New Roman" w:eastAsia="標楷體" w:hAnsi="Times New Roman"/>
                <w:color w:val="auto"/>
              </w:rPr>
              <w:t>27.</w:t>
            </w:r>
            <w:r w:rsidRPr="000B1523">
              <w:rPr>
                <w:rFonts w:ascii="Times New Roman" w:eastAsia="標楷體" w:hAnsi="Times New Roman"/>
                <w:color w:val="auto"/>
              </w:rPr>
              <w:t>學術倫理</w:t>
            </w:r>
            <w:r w:rsidR="00CC65C1" w:rsidRPr="000B1523">
              <w:rPr>
                <w:rFonts w:ascii="Times New Roman" w:eastAsia="標楷體" w:hAnsi="Times New Roman"/>
                <w:color w:val="FF0000"/>
              </w:rPr>
              <w:t>調查</w:t>
            </w:r>
            <w:r w:rsidRPr="000B1523">
              <w:rPr>
                <w:rFonts w:ascii="Times New Roman" w:eastAsia="標楷體" w:hAnsi="Times New Roman"/>
                <w:color w:val="auto"/>
              </w:rPr>
              <w:t>紀錄之簽辦</w:t>
            </w:r>
            <w:r w:rsidR="00D85475" w:rsidRPr="000B1523">
              <w:rPr>
                <w:rFonts w:ascii="Times New Roman" w:eastAsia="標楷體" w:hAnsi="Times New Roman"/>
                <w:color w:val="auto"/>
              </w:rPr>
              <w:t>。</w:t>
            </w:r>
          </w:p>
        </w:tc>
        <w:tc>
          <w:tcPr>
            <w:tcW w:w="1256" w:type="dxa"/>
            <w:shd w:val="clear" w:color="auto" w:fill="auto"/>
            <w:vAlign w:val="center"/>
          </w:tcPr>
          <w:p w14:paraId="68238236" w14:textId="77777777" w:rsidR="004D2922" w:rsidRPr="000B1523" w:rsidRDefault="004D2922"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354733A0" w14:textId="77777777" w:rsidR="004D2922" w:rsidRPr="000B1523" w:rsidRDefault="004D2922"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07944B15" w14:textId="77777777" w:rsidR="004D2922" w:rsidRPr="000B1523" w:rsidRDefault="004D2922"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5F1122D1" w14:textId="77777777" w:rsidR="004D2922" w:rsidRPr="000B1523" w:rsidRDefault="004D2922"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2F71A2FD" w14:textId="77777777" w:rsidR="004D2922" w:rsidRPr="000B1523" w:rsidRDefault="004D2922" w:rsidP="005E4702">
            <w:pPr>
              <w:snapToGrid w:val="0"/>
              <w:rPr>
                <w:rFonts w:ascii="Times New Roman" w:eastAsia="標楷體" w:hAnsi="Times New Roman"/>
              </w:rPr>
            </w:pPr>
          </w:p>
        </w:tc>
      </w:tr>
      <w:tr w:rsidR="00F10597" w:rsidRPr="000B1523" w14:paraId="6AB42781" w14:textId="77777777" w:rsidTr="00DB3576">
        <w:trPr>
          <w:trHeight w:val="300"/>
          <w:jc w:val="center"/>
        </w:trPr>
        <w:tc>
          <w:tcPr>
            <w:tcW w:w="9930" w:type="dxa"/>
            <w:gridSpan w:val="6"/>
            <w:shd w:val="clear" w:color="auto" w:fill="auto"/>
          </w:tcPr>
          <w:p w14:paraId="06399920" w14:textId="77777777" w:rsidR="00F10597" w:rsidRPr="000B1523" w:rsidRDefault="00F10597" w:rsidP="005E4702">
            <w:pPr>
              <w:widowControl/>
              <w:adjustRightInd w:val="0"/>
              <w:snapToGrid w:val="0"/>
              <w:jc w:val="both"/>
              <w:rPr>
                <w:rFonts w:ascii="Times New Roman" w:hAnsi="Times New Roman"/>
                <w:color w:val="auto"/>
                <w:kern w:val="0"/>
                <w:sz w:val="20"/>
                <w:szCs w:val="20"/>
              </w:rPr>
            </w:pPr>
            <w:r w:rsidRPr="00BE3969">
              <w:rPr>
                <w:rFonts w:ascii="Times New Roman" w:eastAsia="標楷體" w:hAnsi="Times New Roman"/>
                <w:b/>
                <w:color w:val="800000"/>
                <w:kern w:val="0"/>
                <w:sz w:val="28"/>
                <w:szCs w:val="28"/>
              </w:rPr>
              <w:t>第二組</w:t>
            </w:r>
          </w:p>
        </w:tc>
      </w:tr>
      <w:tr w:rsidR="002330B3" w:rsidRPr="000B1523" w14:paraId="54C5CC9F" w14:textId="77777777" w:rsidTr="002E12D1">
        <w:trPr>
          <w:trHeight w:val="300"/>
          <w:jc w:val="center"/>
        </w:trPr>
        <w:tc>
          <w:tcPr>
            <w:tcW w:w="4334" w:type="dxa"/>
            <w:shd w:val="clear" w:color="auto" w:fill="auto"/>
          </w:tcPr>
          <w:p w14:paraId="1C5C79A0" w14:textId="77777777" w:rsidR="002330B3" w:rsidRPr="000B1523" w:rsidRDefault="007F3020" w:rsidP="005E4702">
            <w:pPr>
              <w:autoSpaceDE w:val="0"/>
              <w:autoSpaceDN w:val="0"/>
              <w:adjustRightInd w:val="0"/>
              <w:snapToGrid w:val="0"/>
              <w:ind w:left="240" w:hangingChars="100" w:hanging="240"/>
              <w:rPr>
                <w:rFonts w:ascii="Times New Roman" w:eastAsia="標楷體" w:hAnsi="Times New Roman"/>
                <w:color w:val="auto"/>
              </w:rPr>
            </w:pPr>
            <w:r w:rsidRPr="000B1523">
              <w:rPr>
                <w:rFonts w:ascii="Times New Roman" w:eastAsia="標楷體" w:hAnsi="Times New Roman"/>
                <w:color w:val="auto"/>
              </w:rPr>
              <w:t>1.</w:t>
            </w:r>
            <w:r w:rsidR="002330B3" w:rsidRPr="000B1523">
              <w:rPr>
                <w:rFonts w:ascii="Times New Roman" w:eastAsia="標楷體" w:hAnsi="Times New Roman"/>
                <w:color w:val="auto"/>
              </w:rPr>
              <w:t>校長請假、休假、公假、出差案件。</w:t>
            </w:r>
          </w:p>
        </w:tc>
        <w:tc>
          <w:tcPr>
            <w:tcW w:w="1256" w:type="dxa"/>
            <w:shd w:val="clear" w:color="auto" w:fill="auto"/>
            <w:vAlign w:val="center"/>
          </w:tcPr>
          <w:p w14:paraId="22B2A8F9" w14:textId="77777777" w:rsidR="002330B3" w:rsidRPr="000B1523" w:rsidRDefault="002330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3B0914A0" w14:textId="77777777" w:rsidR="002330B3" w:rsidRPr="000B1523" w:rsidRDefault="002330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6669127E" w14:textId="77777777" w:rsidR="002330B3" w:rsidRPr="000B1523" w:rsidRDefault="002330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67F759D7" w14:textId="77777777" w:rsidR="002330B3" w:rsidRPr="000B1523" w:rsidRDefault="002330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173E86CB" w14:textId="77777777" w:rsidR="002330B3" w:rsidRPr="000B1523" w:rsidRDefault="002330B3" w:rsidP="005E4702">
            <w:pPr>
              <w:widowControl/>
              <w:adjustRightInd w:val="0"/>
              <w:snapToGrid w:val="0"/>
              <w:jc w:val="both"/>
              <w:rPr>
                <w:rFonts w:ascii="Times New Roman" w:eastAsia="標楷體" w:hAnsi="Times New Roman"/>
                <w:color w:val="auto"/>
                <w:kern w:val="0"/>
                <w:sz w:val="20"/>
                <w:szCs w:val="20"/>
              </w:rPr>
            </w:pPr>
          </w:p>
        </w:tc>
      </w:tr>
      <w:tr w:rsidR="00F10597" w:rsidRPr="000B1523" w14:paraId="3D8132B2" w14:textId="77777777" w:rsidTr="002E12D1">
        <w:trPr>
          <w:trHeight w:val="300"/>
          <w:jc w:val="center"/>
        </w:trPr>
        <w:tc>
          <w:tcPr>
            <w:tcW w:w="4334" w:type="dxa"/>
            <w:shd w:val="clear" w:color="auto" w:fill="auto"/>
          </w:tcPr>
          <w:p w14:paraId="4347D66A" w14:textId="77777777" w:rsidR="00F10597" w:rsidRPr="000B1523" w:rsidRDefault="002330B3" w:rsidP="005E4702">
            <w:pPr>
              <w:autoSpaceDE w:val="0"/>
              <w:autoSpaceDN w:val="0"/>
              <w:adjustRightInd w:val="0"/>
              <w:snapToGrid w:val="0"/>
              <w:ind w:left="180" w:hangingChars="75" w:hanging="180"/>
              <w:jc w:val="both"/>
              <w:rPr>
                <w:rFonts w:ascii="Times New Roman" w:eastAsia="標楷體" w:hAnsi="Times New Roman"/>
                <w:color w:val="auto"/>
              </w:rPr>
            </w:pPr>
            <w:r w:rsidRPr="000B1523">
              <w:rPr>
                <w:rFonts w:ascii="Times New Roman" w:eastAsia="標楷體" w:hAnsi="Times New Roman"/>
                <w:color w:val="auto"/>
              </w:rPr>
              <w:t>2</w:t>
            </w:r>
            <w:r w:rsidR="00F10597" w:rsidRPr="000B1523">
              <w:rPr>
                <w:rFonts w:ascii="Times New Roman" w:eastAsia="標楷體" w:hAnsi="Times New Roman"/>
                <w:color w:val="auto"/>
              </w:rPr>
              <w:t>.</w:t>
            </w:r>
            <w:r w:rsidR="00F10597" w:rsidRPr="000B1523">
              <w:rPr>
                <w:rFonts w:ascii="Times New Roman" w:eastAsia="標楷體" w:hAnsi="Times New Roman"/>
                <w:color w:val="auto"/>
              </w:rPr>
              <w:t>各處、室、館、中心、院主管之請假、休假、公假、</w:t>
            </w:r>
            <w:r w:rsidR="00231DB3" w:rsidRPr="000B1523">
              <w:rPr>
                <w:rFonts w:ascii="Times New Roman" w:eastAsia="標楷體" w:hAnsi="Times New Roman"/>
                <w:color w:val="auto"/>
              </w:rPr>
              <w:t>出</w:t>
            </w:r>
            <w:r w:rsidR="00F10597" w:rsidRPr="000B1523">
              <w:rPr>
                <w:rFonts w:ascii="Times New Roman" w:eastAsia="標楷體" w:hAnsi="Times New Roman"/>
                <w:color w:val="auto"/>
              </w:rPr>
              <w:t>差案件。</w:t>
            </w:r>
          </w:p>
        </w:tc>
        <w:tc>
          <w:tcPr>
            <w:tcW w:w="1256" w:type="dxa"/>
            <w:shd w:val="clear" w:color="auto" w:fill="auto"/>
            <w:vAlign w:val="center"/>
          </w:tcPr>
          <w:p w14:paraId="35F97481" w14:textId="77777777" w:rsidR="00F10597" w:rsidRPr="000B1523" w:rsidRDefault="00F10597"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3DF74417" w14:textId="77777777" w:rsidR="00F10597" w:rsidRPr="000B1523" w:rsidRDefault="00F10597"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51FC0E48" w14:textId="77777777" w:rsidR="00F10597" w:rsidRPr="000B1523" w:rsidRDefault="00F10597"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4DBCB786" w14:textId="77777777" w:rsidR="00F10597" w:rsidRPr="000B1523" w:rsidRDefault="00F10597"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核定</w:t>
            </w:r>
          </w:p>
        </w:tc>
        <w:tc>
          <w:tcPr>
            <w:tcW w:w="980" w:type="dxa"/>
            <w:shd w:val="clear" w:color="auto" w:fill="auto"/>
          </w:tcPr>
          <w:p w14:paraId="5BD96193" w14:textId="77777777" w:rsidR="00F10597" w:rsidRPr="000B1523" w:rsidRDefault="00F10597" w:rsidP="005E4702">
            <w:pPr>
              <w:widowControl/>
              <w:adjustRightInd w:val="0"/>
              <w:snapToGrid w:val="0"/>
              <w:jc w:val="both"/>
              <w:rPr>
                <w:rFonts w:ascii="Times New Roman" w:eastAsia="標楷體" w:hAnsi="Times New Roman"/>
                <w:color w:val="auto"/>
                <w:kern w:val="0"/>
                <w:sz w:val="20"/>
                <w:szCs w:val="20"/>
              </w:rPr>
            </w:pPr>
          </w:p>
        </w:tc>
      </w:tr>
      <w:tr w:rsidR="00F10597" w:rsidRPr="000B1523" w14:paraId="5694327F" w14:textId="77777777" w:rsidTr="006C74CF">
        <w:trPr>
          <w:trHeight w:val="300"/>
          <w:jc w:val="center"/>
        </w:trPr>
        <w:tc>
          <w:tcPr>
            <w:tcW w:w="4334" w:type="dxa"/>
            <w:shd w:val="clear" w:color="auto" w:fill="auto"/>
            <w:vAlign w:val="center"/>
          </w:tcPr>
          <w:p w14:paraId="2082BEE4" w14:textId="77777777" w:rsidR="00F10597" w:rsidRPr="000B1523" w:rsidRDefault="002330B3" w:rsidP="005E4702">
            <w:pPr>
              <w:autoSpaceDE w:val="0"/>
              <w:autoSpaceDN w:val="0"/>
              <w:adjustRightInd w:val="0"/>
              <w:snapToGrid w:val="0"/>
              <w:ind w:left="180" w:hangingChars="75" w:hanging="180"/>
              <w:jc w:val="both"/>
              <w:rPr>
                <w:rFonts w:ascii="Times New Roman" w:eastAsia="標楷體" w:hAnsi="Times New Roman"/>
                <w:color w:val="auto"/>
              </w:rPr>
            </w:pPr>
            <w:r w:rsidRPr="000B1523">
              <w:rPr>
                <w:rFonts w:ascii="Times New Roman" w:eastAsia="標楷體" w:hAnsi="Times New Roman"/>
                <w:color w:val="auto"/>
              </w:rPr>
              <w:t>3</w:t>
            </w:r>
            <w:r w:rsidR="00F10597" w:rsidRPr="000B1523">
              <w:rPr>
                <w:rFonts w:ascii="Times New Roman" w:eastAsia="標楷體" w:hAnsi="Times New Roman"/>
                <w:color w:val="auto"/>
              </w:rPr>
              <w:t>.</w:t>
            </w:r>
            <w:r w:rsidR="00F10597" w:rsidRPr="000B1523">
              <w:rPr>
                <w:rFonts w:ascii="Times New Roman" w:eastAsia="標楷體" w:hAnsi="Times New Roman"/>
                <w:color w:val="auto"/>
              </w:rPr>
              <w:t>教職員三天以</w:t>
            </w:r>
            <w:r w:rsidR="001947CF" w:rsidRPr="000B1523">
              <w:rPr>
                <w:rFonts w:ascii="Times New Roman" w:eastAsia="標楷體" w:hAnsi="Times New Roman"/>
                <w:color w:val="auto"/>
              </w:rPr>
              <w:t>下之</w:t>
            </w:r>
            <w:r w:rsidR="00F10597" w:rsidRPr="000B1523">
              <w:rPr>
                <w:rFonts w:ascii="Times New Roman" w:eastAsia="標楷體" w:hAnsi="Times New Roman"/>
                <w:color w:val="auto"/>
              </w:rPr>
              <w:t>請假、休假、公假</w:t>
            </w:r>
            <w:r w:rsidR="002A3A89" w:rsidRPr="000B1523">
              <w:rPr>
                <w:rFonts w:ascii="Times New Roman" w:eastAsia="標楷體" w:hAnsi="Times New Roman"/>
                <w:color w:val="auto"/>
              </w:rPr>
              <w:t>、出差</w:t>
            </w:r>
            <w:r w:rsidR="00F10597" w:rsidRPr="000B1523">
              <w:rPr>
                <w:rFonts w:ascii="Times New Roman" w:eastAsia="標楷體" w:hAnsi="Times New Roman"/>
                <w:color w:val="auto"/>
              </w:rPr>
              <w:t>案件。</w:t>
            </w:r>
          </w:p>
        </w:tc>
        <w:tc>
          <w:tcPr>
            <w:tcW w:w="1256" w:type="dxa"/>
            <w:shd w:val="clear" w:color="auto" w:fill="auto"/>
            <w:vAlign w:val="center"/>
          </w:tcPr>
          <w:p w14:paraId="52E1FDB4" w14:textId="77777777" w:rsidR="00F10597" w:rsidRPr="000B1523" w:rsidRDefault="00F10597"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42CECA2B" w14:textId="77777777" w:rsidR="00F10597" w:rsidRPr="000B1523" w:rsidRDefault="00F10597"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122E9D0E" w14:textId="77777777" w:rsidR="00F10597" w:rsidRPr="000B1523" w:rsidRDefault="00F10597"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核定</w:t>
            </w:r>
          </w:p>
        </w:tc>
        <w:tc>
          <w:tcPr>
            <w:tcW w:w="1080" w:type="dxa"/>
            <w:shd w:val="clear" w:color="auto" w:fill="auto"/>
            <w:vAlign w:val="center"/>
          </w:tcPr>
          <w:p w14:paraId="214BD5DD" w14:textId="77777777" w:rsidR="00F10597" w:rsidRPr="000B1523" w:rsidRDefault="00F10597" w:rsidP="005E4702">
            <w:pPr>
              <w:autoSpaceDE w:val="0"/>
              <w:autoSpaceDN w:val="0"/>
              <w:adjustRightInd w:val="0"/>
              <w:snapToGrid w:val="0"/>
              <w:ind w:left="113" w:right="113"/>
              <w:jc w:val="center"/>
              <w:rPr>
                <w:rFonts w:ascii="Times New Roman" w:hAnsi="Times New Roman"/>
                <w:color w:val="auto"/>
              </w:rPr>
            </w:pPr>
          </w:p>
        </w:tc>
        <w:tc>
          <w:tcPr>
            <w:tcW w:w="980" w:type="dxa"/>
            <w:shd w:val="clear" w:color="auto" w:fill="auto"/>
          </w:tcPr>
          <w:p w14:paraId="75584677" w14:textId="77777777" w:rsidR="00F10597" w:rsidRPr="000B1523" w:rsidRDefault="00F10597" w:rsidP="005E4702">
            <w:pPr>
              <w:widowControl/>
              <w:adjustRightInd w:val="0"/>
              <w:snapToGrid w:val="0"/>
              <w:jc w:val="both"/>
              <w:rPr>
                <w:rFonts w:ascii="Times New Roman" w:eastAsia="標楷體" w:hAnsi="Times New Roman"/>
                <w:color w:val="auto"/>
                <w:kern w:val="0"/>
                <w:sz w:val="20"/>
                <w:szCs w:val="20"/>
              </w:rPr>
            </w:pPr>
            <w:r w:rsidRPr="000B1523">
              <w:rPr>
                <w:rFonts w:ascii="Times New Roman" w:eastAsia="標楷體" w:hAnsi="Times New Roman"/>
                <w:color w:val="auto"/>
                <w:kern w:val="0"/>
                <w:sz w:val="20"/>
                <w:szCs w:val="20"/>
              </w:rPr>
              <w:t>學術單位教職員工二天以</w:t>
            </w:r>
            <w:r w:rsidR="001947CF" w:rsidRPr="000B1523">
              <w:rPr>
                <w:rFonts w:ascii="Times New Roman" w:eastAsia="標楷體" w:hAnsi="Times New Roman"/>
                <w:color w:val="auto"/>
                <w:kern w:val="0"/>
                <w:sz w:val="20"/>
                <w:szCs w:val="20"/>
              </w:rPr>
              <w:t>下</w:t>
            </w:r>
            <w:r w:rsidRPr="000B1523">
              <w:rPr>
                <w:rFonts w:ascii="Times New Roman" w:eastAsia="標楷體" w:hAnsi="Times New Roman"/>
                <w:color w:val="auto"/>
                <w:kern w:val="0"/>
                <w:sz w:val="20"/>
                <w:szCs w:val="20"/>
              </w:rPr>
              <w:t>之差假，得授權系所主管（第</w:t>
            </w:r>
            <w:r w:rsidRPr="000B1523">
              <w:rPr>
                <w:rFonts w:ascii="Times New Roman" w:eastAsia="標楷體" w:hAnsi="Times New Roman"/>
                <w:color w:val="auto"/>
                <w:kern w:val="0"/>
                <w:sz w:val="20"/>
                <w:szCs w:val="20"/>
              </w:rPr>
              <w:t>3</w:t>
            </w:r>
            <w:r w:rsidRPr="000B1523">
              <w:rPr>
                <w:rFonts w:ascii="Times New Roman" w:eastAsia="標楷體" w:hAnsi="Times New Roman"/>
                <w:color w:val="auto"/>
                <w:kern w:val="0"/>
                <w:sz w:val="20"/>
                <w:szCs w:val="20"/>
              </w:rPr>
              <w:t>層）核定。</w:t>
            </w:r>
          </w:p>
        </w:tc>
      </w:tr>
      <w:tr w:rsidR="00F10597" w:rsidRPr="000B1523" w14:paraId="6AA70E0B" w14:textId="77777777" w:rsidTr="002E12D1">
        <w:trPr>
          <w:trHeight w:val="300"/>
          <w:jc w:val="center"/>
        </w:trPr>
        <w:tc>
          <w:tcPr>
            <w:tcW w:w="4334" w:type="dxa"/>
            <w:shd w:val="clear" w:color="auto" w:fill="auto"/>
          </w:tcPr>
          <w:p w14:paraId="0E62284D" w14:textId="77777777" w:rsidR="00F10597" w:rsidRPr="000B1523" w:rsidRDefault="002330B3" w:rsidP="005E4702">
            <w:pPr>
              <w:autoSpaceDE w:val="0"/>
              <w:autoSpaceDN w:val="0"/>
              <w:adjustRightInd w:val="0"/>
              <w:snapToGrid w:val="0"/>
              <w:ind w:left="180" w:hangingChars="75" w:hanging="180"/>
              <w:jc w:val="both"/>
              <w:rPr>
                <w:rFonts w:ascii="Times New Roman" w:eastAsia="標楷體" w:hAnsi="Times New Roman"/>
                <w:color w:val="auto"/>
              </w:rPr>
            </w:pPr>
            <w:r w:rsidRPr="000B1523">
              <w:rPr>
                <w:rFonts w:ascii="Times New Roman" w:eastAsia="標楷體" w:hAnsi="Times New Roman"/>
                <w:color w:val="auto"/>
              </w:rPr>
              <w:t>4</w:t>
            </w:r>
            <w:r w:rsidR="00F10597" w:rsidRPr="000B1523">
              <w:rPr>
                <w:rFonts w:ascii="Times New Roman" w:eastAsia="標楷體" w:hAnsi="Times New Roman"/>
                <w:color w:val="auto"/>
              </w:rPr>
              <w:t>.</w:t>
            </w:r>
            <w:r w:rsidR="00F10597" w:rsidRPr="000B1523">
              <w:rPr>
                <w:rFonts w:ascii="Times New Roman" w:eastAsia="標楷體" w:hAnsi="Times New Roman"/>
                <w:color w:val="auto"/>
              </w:rPr>
              <w:t>教職員超過三天</w:t>
            </w:r>
            <w:r w:rsidR="001947CF" w:rsidRPr="000B1523">
              <w:rPr>
                <w:rFonts w:ascii="Times New Roman" w:eastAsia="標楷體" w:hAnsi="Times New Roman"/>
                <w:b/>
                <w:color w:val="auto"/>
              </w:rPr>
              <w:t>之</w:t>
            </w:r>
            <w:r w:rsidR="00F10597" w:rsidRPr="000B1523">
              <w:rPr>
                <w:rFonts w:ascii="Times New Roman" w:eastAsia="標楷體" w:hAnsi="Times New Roman"/>
                <w:color w:val="auto"/>
              </w:rPr>
              <w:t>請假、休假、公假</w:t>
            </w:r>
            <w:r w:rsidR="002A3A89" w:rsidRPr="000B1523">
              <w:rPr>
                <w:rFonts w:ascii="Times New Roman" w:eastAsia="標楷體" w:hAnsi="Times New Roman"/>
                <w:color w:val="auto"/>
              </w:rPr>
              <w:t>、出差</w:t>
            </w:r>
            <w:r w:rsidR="00F10597" w:rsidRPr="000B1523">
              <w:rPr>
                <w:rFonts w:ascii="Times New Roman" w:eastAsia="標楷體" w:hAnsi="Times New Roman"/>
                <w:color w:val="auto"/>
              </w:rPr>
              <w:t>案件。</w:t>
            </w:r>
          </w:p>
        </w:tc>
        <w:tc>
          <w:tcPr>
            <w:tcW w:w="1256" w:type="dxa"/>
            <w:shd w:val="clear" w:color="auto" w:fill="auto"/>
            <w:vAlign w:val="center"/>
          </w:tcPr>
          <w:p w14:paraId="66B0D69B" w14:textId="77777777" w:rsidR="00F10597" w:rsidRPr="000B1523" w:rsidRDefault="00F10597"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2925E0D6" w14:textId="77777777" w:rsidR="00F10597" w:rsidRPr="000B1523" w:rsidRDefault="00F10597"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2D2F3421" w14:textId="77777777" w:rsidR="00F10597" w:rsidRPr="000B1523" w:rsidRDefault="00F10597"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06EFAD49" w14:textId="77777777" w:rsidR="00F10597" w:rsidRPr="000B1523" w:rsidRDefault="00F10597"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核定</w:t>
            </w:r>
          </w:p>
        </w:tc>
        <w:tc>
          <w:tcPr>
            <w:tcW w:w="980" w:type="dxa"/>
            <w:shd w:val="clear" w:color="auto" w:fill="auto"/>
          </w:tcPr>
          <w:p w14:paraId="33D76E16" w14:textId="77777777" w:rsidR="00F10597" w:rsidRPr="000B1523" w:rsidRDefault="00F10597" w:rsidP="005E4702">
            <w:pPr>
              <w:widowControl/>
              <w:adjustRightInd w:val="0"/>
              <w:snapToGrid w:val="0"/>
              <w:jc w:val="both"/>
              <w:rPr>
                <w:rFonts w:ascii="Times New Roman" w:eastAsia="標楷體" w:hAnsi="Times New Roman"/>
                <w:color w:val="auto"/>
                <w:kern w:val="0"/>
                <w:sz w:val="20"/>
                <w:szCs w:val="20"/>
              </w:rPr>
            </w:pPr>
          </w:p>
        </w:tc>
      </w:tr>
      <w:tr w:rsidR="00F10597" w:rsidRPr="000B1523" w14:paraId="3F77E707" w14:textId="77777777" w:rsidTr="002E12D1">
        <w:trPr>
          <w:trHeight w:val="300"/>
          <w:jc w:val="center"/>
        </w:trPr>
        <w:tc>
          <w:tcPr>
            <w:tcW w:w="4334" w:type="dxa"/>
            <w:shd w:val="clear" w:color="auto" w:fill="auto"/>
          </w:tcPr>
          <w:p w14:paraId="25D2A3D9" w14:textId="77777777" w:rsidR="00F10597" w:rsidRPr="000B1523" w:rsidRDefault="002A3A89" w:rsidP="005E4702">
            <w:pPr>
              <w:autoSpaceDE w:val="0"/>
              <w:autoSpaceDN w:val="0"/>
              <w:adjustRightInd w:val="0"/>
              <w:snapToGrid w:val="0"/>
              <w:ind w:left="240" w:hangingChars="100" w:hanging="240"/>
              <w:rPr>
                <w:rFonts w:ascii="Times New Roman" w:eastAsia="標楷體" w:hAnsi="Times New Roman"/>
                <w:color w:val="auto"/>
              </w:rPr>
            </w:pPr>
            <w:r w:rsidRPr="000B1523">
              <w:rPr>
                <w:rFonts w:ascii="Times New Roman" w:eastAsia="標楷體" w:hAnsi="Times New Roman"/>
                <w:color w:val="auto"/>
              </w:rPr>
              <w:t>5</w:t>
            </w:r>
            <w:r w:rsidR="00F10597" w:rsidRPr="000B1523">
              <w:rPr>
                <w:rFonts w:ascii="Times New Roman" w:eastAsia="標楷體" w:hAnsi="Times New Roman"/>
                <w:color w:val="auto"/>
              </w:rPr>
              <w:t>.</w:t>
            </w:r>
            <w:r w:rsidR="00F10597" w:rsidRPr="000B1523">
              <w:rPr>
                <w:rFonts w:ascii="Times New Roman" w:eastAsia="標楷體" w:hAnsi="Times New Roman"/>
                <w:color w:val="auto"/>
              </w:rPr>
              <w:t>職員加班案件。</w:t>
            </w:r>
          </w:p>
        </w:tc>
        <w:tc>
          <w:tcPr>
            <w:tcW w:w="1256" w:type="dxa"/>
            <w:shd w:val="clear" w:color="auto" w:fill="auto"/>
            <w:vAlign w:val="center"/>
          </w:tcPr>
          <w:p w14:paraId="1CE48C3C"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06E48975"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0879EEB3"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1080" w:type="dxa"/>
            <w:shd w:val="clear" w:color="auto" w:fill="auto"/>
            <w:vAlign w:val="center"/>
          </w:tcPr>
          <w:p w14:paraId="48C70E69"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p>
        </w:tc>
        <w:tc>
          <w:tcPr>
            <w:tcW w:w="980" w:type="dxa"/>
            <w:shd w:val="clear" w:color="auto" w:fill="auto"/>
          </w:tcPr>
          <w:p w14:paraId="1780B3A1" w14:textId="77777777" w:rsidR="00F10597" w:rsidRPr="000B1523" w:rsidRDefault="00F10597" w:rsidP="005E4702">
            <w:pPr>
              <w:widowControl/>
              <w:adjustRightInd w:val="0"/>
              <w:snapToGrid w:val="0"/>
              <w:jc w:val="both"/>
              <w:rPr>
                <w:rFonts w:ascii="Times New Roman" w:eastAsia="標楷體" w:hAnsi="Times New Roman"/>
                <w:color w:val="auto"/>
                <w:kern w:val="0"/>
                <w:sz w:val="20"/>
                <w:szCs w:val="20"/>
              </w:rPr>
            </w:pPr>
          </w:p>
        </w:tc>
      </w:tr>
      <w:tr w:rsidR="00F10597" w:rsidRPr="000B1523" w14:paraId="57F4CC06" w14:textId="77777777" w:rsidTr="002E12D1">
        <w:trPr>
          <w:trHeight w:val="300"/>
          <w:jc w:val="center"/>
        </w:trPr>
        <w:tc>
          <w:tcPr>
            <w:tcW w:w="4334" w:type="dxa"/>
            <w:shd w:val="clear" w:color="auto" w:fill="auto"/>
          </w:tcPr>
          <w:p w14:paraId="75E6D294" w14:textId="77777777" w:rsidR="00F10597" w:rsidRPr="000B1523" w:rsidRDefault="002A3A89" w:rsidP="005E4702">
            <w:pPr>
              <w:autoSpaceDE w:val="0"/>
              <w:autoSpaceDN w:val="0"/>
              <w:adjustRightInd w:val="0"/>
              <w:snapToGrid w:val="0"/>
              <w:ind w:left="240" w:hangingChars="100" w:hanging="240"/>
              <w:rPr>
                <w:rFonts w:ascii="Times New Roman" w:eastAsia="標楷體" w:hAnsi="Times New Roman"/>
                <w:color w:val="auto"/>
              </w:rPr>
            </w:pPr>
            <w:r w:rsidRPr="000B1523">
              <w:rPr>
                <w:rFonts w:ascii="Times New Roman" w:eastAsia="標楷體" w:hAnsi="Times New Roman"/>
                <w:color w:val="auto"/>
              </w:rPr>
              <w:t>6</w:t>
            </w:r>
            <w:r w:rsidR="00F10597" w:rsidRPr="000B1523">
              <w:rPr>
                <w:rFonts w:ascii="Times New Roman" w:eastAsia="標楷體" w:hAnsi="Times New Roman"/>
                <w:color w:val="auto"/>
              </w:rPr>
              <w:t>.</w:t>
            </w:r>
            <w:r w:rsidR="00F10597" w:rsidRPr="000B1523">
              <w:rPr>
                <w:rFonts w:ascii="Times New Roman" w:eastAsia="標楷體" w:hAnsi="Times New Roman"/>
                <w:color w:val="auto"/>
              </w:rPr>
              <w:t>職員專案加班案件。</w:t>
            </w:r>
          </w:p>
        </w:tc>
        <w:tc>
          <w:tcPr>
            <w:tcW w:w="1256" w:type="dxa"/>
            <w:shd w:val="clear" w:color="auto" w:fill="auto"/>
            <w:vAlign w:val="center"/>
          </w:tcPr>
          <w:p w14:paraId="33296C35"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5728EB38"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57D4A580"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13DDF765"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456893A4" w14:textId="77777777" w:rsidR="00F10597" w:rsidRPr="000B1523" w:rsidRDefault="00F10597" w:rsidP="005E4702">
            <w:pPr>
              <w:widowControl/>
              <w:adjustRightInd w:val="0"/>
              <w:snapToGrid w:val="0"/>
              <w:jc w:val="both"/>
              <w:rPr>
                <w:rFonts w:ascii="Times New Roman" w:eastAsia="標楷體" w:hAnsi="Times New Roman"/>
                <w:color w:val="auto"/>
                <w:kern w:val="0"/>
                <w:sz w:val="20"/>
                <w:szCs w:val="20"/>
              </w:rPr>
            </w:pPr>
          </w:p>
        </w:tc>
      </w:tr>
      <w:tr w:rsidR="00F10597" w:rsidRPr="000B1523" w14:paraId="0E7D61D7" w14:textId="77777777" w:rsidTr="002E12D1">
        <w:trPr>
          <w:trHeight w:val="300"/>
          <w:jc w:val="center"/>
        </w:trPr>
        <w:tc>
          <w:tcPr>
            <w:tcW w:w="4334" w:type="dxa"/>
            <w:shd w:val="clear" w:color="auto" w:fill="auto"/>
          </w:tcPr>
          <w:p w14:paraId="6543ED07" w14:textId="77777777" w:rsidR="00F10597" w:rsidRPr="000B1523" w:rsidRDefault="002A3A89" w:rsidP="005E4702">
            <w:pPr>
              <w:autoSpaceDE w:val="0"/>
              <w:autoSpaceDN w:val="0"/>
              <w:adjustRightInd w:val="0"/>
              <w:snapToGrid w:val="0"/>
              <w:ind w:left="240" w:hangingChars="100" w:hanging="240"/>
              <w:rPr>
                <w:rFonts w:ascii="Times New Roman" w:eastAsia="標楷體" w:hAnsi="Times New Roman"/>
                <w:color w:val="auto"/>
              </w:rPr>
            </w:pPr>
            <w:r w:rsidRPr="000B1523">
              <w:rPr>
                <w:rFonts w:ascii="Times New Roman" w:eastAsia="標楷體" w:hAnsi="Times New Roman"/>
                <w:color w:val="auto"/>
              </w:rPr>
              <w:t>7</w:t>
            </w:r>
            <w:r w:rsidR="00F10597" w:rsidRPr="000B1523">
              <w:rPr>
                <w:rFonts w:ascii="Times New Roman" w:eastAsia="標楷體" w:hAnsi="Times New Roman"/>
                <w:color w:val="auto"/>
              </w:rPr>
              <w:t>.</w:t>
            </w:r>
            <w:r w:rsidR="00F10597" w:rsidRPr="000B1523">
              <w:rPr>
                <w:rFonts w:ascii="Times New Roman" w:eastAsia="標楷體" w:hAnsi="Times New Roman"/>
                <w:color w:val="auto"/>
              </w:rPr>
              <w:t>教職員外出登記案件。</w:t>
            </w:r>
          </w:p>
        </w:tc>
        <w:tc>
          <w:tcPr>
            <w:tcW w:w="1256" w:type="dxa"/>
            <w:shd w:val="clear" w:color="auto" w:fill="auto"/>
            <w:vAlign w:val="center"/>
          </w:tcPr>
          <w:p w14:paraId="79E90021"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7AB6E2FA"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552E8DBA"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1080" w:type="dxa"/>
            <w:shd w:val="clear" w:color="auto" w:fill="auto"/>
            <w:vAlign w:val="center"/>
          </w:tcPr>
          <w:p w14:paraId="75FFEA9D"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p>
        </w:tc>
        <w:tc>
          <w:tcPr>
            <w:tcW w:w="980" w:type="dxa"/>
            <w:shd w:val="clear" w:color="auto" w:fill="auto"/>
          </w:tcPr>
          <w:p w14:paraId="75D88543" w14:textId="77777777" w:rsidR="00F10597" w:rsidRPr="000B1523" w:rsidRDefault="00F10597" w:rsidP="005E4702">
            <w:pPr>
              <w:widowControl/>
              <w:adjustRightInd w:val="0"/>
              <w:snapToGrid w:val="0"/>
              <w:jc w:val="both"/>
              <w:rPr>
                <w:rFonts w:ascii="Times New Roman" w:eastAsia="標楷體" w:hAnsi="Times New Roman"/>
                <w:color w:val="auto"/>
                <w:kern w:val="0"/>
                <w:sz w:val="20"/>
                <w:szCs w:val="20"/>
              </w:rPr>
            </w:pPr>
          </w:p>
        </w:tc>
      </w:tr>
      <w:tr w:rsidR="00F10597" w:rsidRPr="000B1523" w14:paraId="6EC01184" w14:textId="77777777" w:rsidTr="00933D75">
        <w:trPr>
          <w:trHeight w:val="300"/>
          <w:jc w:val="center"/>
        </w:trPr>
        <w:tc>
          <w:tcPr>
            <w:tcW w:w="4334" w:type="dxa"/>
            <w:shd w:val="clear" w:color="auto" w:fill="auto"/>
            <w:vAlign w:val="center"/>
          </w:tcPr>
          <w:p w14:paraId="7B1F2A60" w14:textId="77777777" w:rsidR="00F10597" w:rsidRPr="000B1523" w:rsidRDefault="002A3A89" w:rsidP="005E4702">
            <w:pPr>
              <w:autoSpaceDE w:val="0"/>
              <w:autoSpaceDN w:val="0"/>
              <w:adjustRightInd w:val="0"/>
              <w:snapToGrid w:val="0"/>
              <w:ind w:left="240" w:hangingChars="100" w:hanging="240"/>
              <w:jc w:val="both"/>
              <w:rPr>
                <w:rFonts w:ascii="Times New Roman" w:eastAsia="標楷體" w:hAnsi="Times New Roman"/>
                <w:color w:val="auto"/>
              </w:rPr>
            </w:pPr>
            <w:r w:rsidRPr="000B1523">
              <w:rPr>
                <w:rFonts w:ascii="Times New Roman" w:eastAsia="標楷體" w:hAnsi="Times New Roman"/>
                <w:color w:val="auto"/>
              </w:rPr>
              <w:t>8</w:t>
            </w:r>
            <w:r w:rsidR="00F10597" w:rsidRPr="000B1523">
              <w:rPr>
                <w:rFonts w:ascii="Times New Roman" w:eastAsia="標楷體" w:hAnsi="Times New Roman"/>
                <w:color w:val="auto"/>
              </w:rPr>
              <w:t>.</w:t>
            </w:r>
            <w:r w:rsidR="00F10597" w:rsidRPr="000B1523">
              <w:rPr>
                <w:rFonts w:ascii="Times New Roman" w:eastAsia="標楷體" w:hAnsi="Times New Roman"/>
                <w:color w:val="auto"/>
              </w:rPr>
              <w:t>教職員出勤異常案件。</w:t>
            </w:r>
          </w:p>
        </w:tc>
        <w:tc>
          <w:tcPr>
            <w:tcW w:w="1256" w:type="dxa"/>
            <w:shd w:val="clear" w:color="auto" w:fill="auto"/>
            <w:vAlign w:val="center"/>
          </w:tcPr>
          <w:p w14:paraId="75A9AAB2"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09065864" w14:textId="77777777" w:rsidR="00F10597" w:rsidRPr="000B1523" w:rsidRDefault="004D2922"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1200" w:type="dxa"/>
            <w:shd w:val="clear" w:color="auto" w:fill="auto"/>
            <w:vAlign w:val="center"/>
          </w:tcPr>
          <w:p w14:paraId="5379B331"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p>
        </w:tc>
        <w:tc>
          <w:tcPr>
            <w:tcW w:w="1080" w:type="dxa"/>
            <w:shd w:val="clear" w:color="auto" w:fill="auto"/>
            <w:vAlign w:val="center"/>
          </w:tcPr>
          <w:p w14:paraId="7EDC47D9"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p>
        </w:tc>
        <w:tc>
          <w:tcPr>
            <w:tcW w:w="980" w:type="dxa"/>
            <w:shd w:val="clear" w:color="auto" w:fill="auto"/>
          </w:tcPr>
          <w:p w14:paraId="63BD42FF" w14:textId="77777777" w:rsidR="00F10597" w:rsidRPr="000B1523" w:rsidRDefault="00F10597" w:rsidP="005E4702">
            <w:pPr>
              <w:widowControl/>
              <w:adjustRightInd w:val="0"/>
              <w:snapToGrid w:val="0"/>
              <w:jc w:val="both"/>
              <w:rPr>
                <w:rFonts w:ascii="Times New Roman" w:eastAsia="標楷體" w:hAnsi="Times New Roman"/>
                <w:color w:val="auto"/>
                <w:kern w:val="0"/>
                <w:sz w:val="20"/>
                <w:szCs w:val="20"/>
              </w:rPr>
            </w:pPr>
          </w:p>
        </w:tc>
      </w:tr>
      <w:tr w:rsidR="00F10597" w:rsidRPr="000B1523" w14:paraId="09AE2E30" w14:textId="77777777" w:rsidTr="002E12D1">
        <w:trPr>
          <w:trHeight w:val="300"/>
          <w:jc w:val="center"/>
        </w:trPr>
        <w:tc>
          <w:tcPr>
            <w:tcW w:w="4334" w:type="dxa"/>
            <w:shd w:val="clear" w:color="auto" w:fill="auto"/>
          </w:tcPr>
          <w:p w14:paraId="596CEFD6" w14:textId="77777777" w:rsidR="00F10597" w:rsidRPr="000B1523" w:rsidRDefault="002A3A89" w:rsidP="005E4702">
            <w:pPr>
              <w:autoSpaceDE w:val="0"/>
              <w:autoSpaceDN w:val="0"/>
              <w:adjustRightInd w:val="0"/>
              <w:snapToGrid w:val="0"/>
              <w:ind w:left="360" w:hangingChars="150" w:hanging="360"/>
              <w:rPr>
                <w:rFonts w:ascii="Times New Roman" w:eastAsia="標楷體" w:hAnsi="Times New Roman"/>
                <w:color w:val="auto"/>
              </w:rPr>
            </w:pPr>
            <w:r w:rsidRPr="000B1523">
              <w:rPr>
                <w:rFonts w:ascii="Times New Roman" w:eastAsia="標楷體" w:hAnsi="Times New Roman"/>
                <w:color w:val="auto"/>
              </w:rPr>
              <w:t>9</w:t>
            </w:r>
            <w:r w:rsidR="00F10597" w:rsidRPr="000B1523">
              <w:rPr>
                <w:rFonts w:ascii="Times New Roman" w:eastAsia="標楷體" w:hAnsi="Times New Roman"/>
                <w:color w:val="auto"/>
              </w:rPr>
              <w:t>.</w:t>
            </w:r>
            <w:r w:rsidR="00F10597" w:rsidRPr="000B1523">
              <w:rPr>
                <w:rFonts w:ascii="Times New Roman" w:eastAsia="標楷體" w:hAnsi="Times New Roman"/>
                <w:color w:val="auto"/>
              </w:rPr>
              <w:t>教職員曠職、扣薪案件。</w:t>
            </w:r>
          </w:p>
        </w:tc>
        <w:tc>
          <w:tcPr>
            <w:tcW w:w="1256" w:type="dxa"/>
            <w:shd w:val="clear" w:color="auto" w:fill="auto"/>
            <w:vAlign w:val="center"/>
          </w:tcPr>
          <w:p w14:paraId="4339BA63"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18B0330C"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3AA306FC"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1B4FD128"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6017BCAD" w14:textId="77777777" w:rsidR="00F10597" w:rsidRPr="000B1523" w:rsidRDefault="00F10597" w:rsidP="005E4702">
            <w:pPr>
              <w:widowControl/>
              <w:adjustRightInd w:val="0"/>
              <w:snapToGrid w:val="0"/>
              <w:jc w:val="both"/>
              <w:rPr>
                <w:rFonts w:ascii="Times New Roman" w:eastAsia="標楷體" w:hAnsi="Times New Roman"/>
                <w:color w:val="auto"/>
                <w:kern w:val="0"/>
                <w:sz w:val="20"/>
                <w:szCs w:val="20"/>
              </w:rPr>
            </w:pPr>
          </w:p>
        </w:tc>
      </w:tr>
      <w:tr w:rsidR="00F10597" w:rsidRPr="000B1523" w14:paraId="03C13CD4" w14:textId="77777777" w:rsidTr="002E12D1">
        <w:trPr>
          <w:trHeight w:val="300"/>
          <w:jc w:val="center"/>
        </w:trPr>
        <w:tc>
          <w:tcPr>
            <w:tcW w:w="4334" w:type="dxa"/>
            <w:shd w:val="clear" w:color="auto" w:fill="auto"/>
          </w:tcPr>
          <w:p w14:paraId="7A2EAC25" w14:textId="77777777" w:rsidR="00F10597" w:rsidRPr="000B1523" w:rsidRDefault="00F10597" w:rsidP="005E4702">
            <w:pPr>
              <w:autoSpaceDE w:val="0"/>
              <w:autoSpaceDN w:val="0"/>
              <w:adjustRightInd w:val="0"/>
              <w:snapToGrid w:val="0"/>
              <w:ind w:left="360" w:hangingChars="150" w:hanging="360"/>
              <w:rPr>
                <w:rFonts w:ascii="Times New Roman" w:eastAsia="標楷體" w:hAnsi="Times New Roman"/>
                <w:color w:val="auto"/>
              </w:rPr>
            </w:pPr>
            <w:r w:rsidRPr="000B1523">
              <w:rPr>
                <w:rFonts w:ascii="Times New Roman" w:eastAsia="標楷體" w:hAnsi="Times New Roman"/>
                <w:color w:val="auto"/>
              </w:rPr>
              <w:t>1</w:t>
            </w:r>
            <w:r w:rsidR="002A3A89" w:rsidRPr="000B1523">
              <w:rPr>
                <w:rFonts w:ascii="Times New Roman" w:eastAsia="標楷體" w:hAnsi="Times New Roman"/>
                <w:color w:val="auto"/>
              </w:rPr>
              <w:t>0</w:t>
            </w:r>
            <w:r w:rsidRPr="000B1523">
              <w:rPr>
                <w:rFonts w:ascii="Times New Roman" w:eastAsia="標楷體" w:hAnsi="Times New Roman"/>
                <w:color w:val="auto"/>
              </w:rPr>
              <w:t>.</w:t>
            </w:r>
            <w:r w:rsidRPr="000B1523">
              <w:rPr>
                <w:rFonts w:ascii="Times New Roman" w:eastAsia="標楷體" w:hAnsi="Times New Roman"/>
                <w:color w:val="auto"/>
              </w:rPr>
              <w:t>教授</w:t>
            </w:r>
            <w:r w:rsidR="003C3AF7" w:rsidRPr="000B1523">
              <w:rPr>
                <w:rFonts w:ascii="Times New Roman" w:eastAsia="標楷體" w:hAnsi="Times New Roman"/>
                <w:color w:val="auto"/>
              </w:rPr>
              <w:t>副教授</w:t>
            </w:r>
            <w:r w:rsidRPr="000B1523">
              <w:rPr>
                <w:rFonts w:ascii="Times New Roman" w:eastAsia="標楷體" w:hAnsi="Times New Roman"/>
                <w:color w:val="auto"/>
              </w:rPr>
              <w:t>休假</w:t>
            </w:r>
            <w:r w:rsidR="003C3AF7" w:rsidRPr="000B1523">
              <w:rPr>
                <w:rFonts w:ascii="Times New Roman" w:eastAsia="標楷體" w:hAnsi="Times New Roman"/>
                <w:color w:val="auto"/>
              </w:rPr>
              <w:t>研究</w:t>
            </w:r>
            <w:r w:rsidRPr="000B1523">
              <w:rPr>
                <w:rFonts w:ascii="Times New Roman" w:eastAsia="標楷體" w:hAnsi="Times New Roman"/>
                <w:color w:val="auto"/>
              </w:rPr>
              <w:t>案</w:t>
            </w:r>
            <w:r w:rsidR="00742EDB" w:rsidRPr="000B1523">
              <w:rPr>
                <w:rFonts w:ascii="Times New Roman" w:eastAsia="標楷體" w:hAnsi="Times New Roman"/>
                <w:color w:val="auto"/>
              </w:rPr>
              <w:t>件</w:t>
            </w:r>
            <w:r w:rsidRPr="000B1523">
              <w:rPr>
                <w:rFonts w:ascii="Times New Roman" w:eastAsia="標楷體" w:hAnsi="Times New Roman"/>
                <w:color w:val="auto"/>
              </w:rPr>
              <w:t>。</w:t>
            </w:r>
          </w:p>
        </w:tc>
        <w:tc>
          <w:tcPr>
            <w:tcW w:w="1256" w:type="dxa"/>
            <w:shd w:val="clear" w:color="auto" w:fill="auto"/>
            <w:vAlign w:val="center"/>
          </w:tcPr>
          <w:p w14:paraId="6B8EF6EF"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66A41373"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3F8B20E2"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57794C7A"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6377BE02" w14:textId="77777777" w:rsidR="00F10597" w:rsidRPr="000B1523" w:rsidRDefault="00F10597" w:rsidP="005E4702">
            <w:pPr>
              <w:widowControl/>
              <w:adjustRightInd w:val="0"/>
              <w:snapToGrid w:val="0"/>
              <w:jc w:val="both"/>
              <w:rPr>
                <w:rFonts w:ascii="Times New Roman" w:eastAsia="標楷體" w:hAnsi="Times New Roman"/>
                <w:color w:val="auto"/>
                <w:kern w:val="0"/>
                <w:sz w:val="20"/>
                <w:szCs w:val="20"/>
              </w:rPr>
            </w:pPr>
          </w:p>
        </w:tc>
      </w:tr>
      <w:tr w:rsidR="00F10597" w:rsidRPr="000B1523" w14:paraId="6A9F78D0" w14:textId="77777777" w:rsidTr="002E12D1">
        <w:trPr>
          <w:trHeight w:val="300"/>
          <w:jc w:val="center"/>
        </w:trPr>
        <w:tc>
          <w:tcPr>
            <w:tcW w:w="4334" w:type="dxa"/>
            <w:shd w:val="clear" w:color="auto" w:fill="auto"/>
          </w:tcPr>
          <w:p w14:paraId="27474C49" w14:textId="77777777" w:rsidR="00F10597" w:rsidRPr="000B1523" w:rsidRDefault="00F10597" w:rsidP="005E4702">
            <w:pPr>
              <w:autoSpaceDE w:val="0"/>
              <w:autoSpaceDN w:val="0"/>
              <w:adjustRightInd w:val="0"/>
              <w:snapToGrid w:val="0"/>
              <w:ind w:left="360" w:hangingChars="150" w:hanging="360"/>
              <w:rPr>
                <w:rFonts w:ascii="Times New Roman" w:eastAsia="標楷體" w:hAnsi="Times New Roman"/>
                <w:color w:val="auto"/>
              </w:rPr>
            </w:pPr>
            <w:r w:rsidRPr="000B1523">
              <w:rPr>
                <w:rFonts w:ascii="Times New Roman" w:eastAsia="標楷體" w:hAnsi="Times New Roman"/>
                <w:color w:val="auto"/>
              </w:rPr>
              <w:t>1</w:t>
            </w:r>
            <w:r w:rsidR="002A3A89" w:rsidRPr="000B1523">
              <w:rPr>
                <w:rFonts w:ascii="Times New Roman" w:eastAsia="標楷體" w:hAnsi="Times New Roman"/>
                <w:color w:val="auto"/>
              </w:rPr>
              <w:t>1</w:t>
            </w:r>
            <w:r w:rsidRPr="000B1523">
              <w:rPr>
                <w:rFonts w:ascii="Times New Roman" w:eastAsia="標楷體" w:hAnsi="Times New Roman"/>
                <w:color w:val="auto"/>
              </w:rPr>
              <w:t>.</w:t>
            </w:r>
            <w:r w:rsidR="00231DB3" w:rsidRPr="000B1523">
              <w:rPr>
                <w:rFonts w:ascii="Times New Roman" w:eastAsia="標楷體" w:hAnsi="Times New Roman"/>
                <w:color w:val="auto"/>
              </w:rPr>
              <w:t>未</w:t>
            </w:r>
            <w:r w:rsidRPr="000B1523">
              <w:rPr>
                <w:rFonts w:ascii="Times New Roman" w:eastAsia="標楷體" w:hAnsi="Times New Roman"/>
                <w:color w:val="auto"/>
              </w:rPr>
              <w:t>休假加班費</w:t>
            </w:r>
            <w:r w:rsidR="00231DB3" w:rsidRPr="000B1523">
              <w:rPr>
                <w:rFonts w:ascii="Times New Roman" w:eastAsia="標楷體" w:hAnsi="Times New Roman"/>
                <w:color w:val="auto"/>
              </w:rPr>
              <w:t>、休假補助費</w:t>
            </w:r>
            <w:r w:rsidR="00742EDB" w:rsidRPr="000B1523">
              <w:rPr>
                <w:rFonts w:ascii="Times New Roman" w:eastAsia="標楷體" w:hAnsi="Times New Roman"/>
                <w:color w:val="auto"/>
              </w:rPr>
              <w:t>案件</w:t>
            </w:r>
            <w:r w:rsidRPr="000B1523">
              <w:rPr>
                <w:rFonts w:ascii="Times New Roman" w:eastAsia="標楷體" w:hAnsi="Times New Roman"/>
                <w:color w:val="auto"/>
              </w:rPr>
              <w:t>。</w:t>
            </w:r>
          </w:p>
        </w:tc>
        <w:tc>
          <w:tcPr>
            <w:tcW w:w="1256" w:type="dxa"/>
            <w:shd w:val="clear" w:color="auto" w:fill="auto"/>
            <w:vAlign w:val="center"/>
          </w:tcPr>
          <w:p w14:paraId="754659FE"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26F75E6F"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7AEE9738"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2E2C49D0"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74187DD0" w14:textId="77777777" w:rsidR="00F10597" w:rsidRPr="000B1523" w:rsidRDefault="00F10597" w:rsidP="005E4702">
            <w:pPr>
              <w:widowControl/>
              <w:adjustRightInd w:val="0"/>
              <w:snapToGrid w:val="0"/>
              <w:jc w:val="both"/>
              <w:rPr>
                <w:rFonts w:ascii="Times New Roman" w:eastAsia="標楷體" w:hAnsi="Times New Roman"/>
                <w:color w:val="auto"/>
                <w:kern w:val="0"/>
                <w:sz w:val="20"/>
                <w:szCs w:val="20"/>
              </w:rPr>
            </w:pPr>
          </w:p>
        </w:tc>
      </w:tr>
      <w:tr w:rsidR="00F10597" w:rsidRPr="000B1523" w14:paraId="1F490FE2" w14:textId="77777777" w:rsidTr="002E12D1">
        <w:trPr>
          <w:trHeight w:val="300"/>
          <w:jc w:val="center"/>
        </w:trPr>
        <w:tc>
          <w:tcPr>
            <w:tcW w:w="4334" w:type="dxa"/>
            <w:shd w:val="clear" w:color="auto" w:fill="auto"/>
          </w:tcPr>
          <w:p w14:paraId="02EAC544" w14:textId="77777777" w:rsidR="00F10597" w:rsidRPr="000B1523" w:rsidRDefault="00F10597" w:rsidP="005E4702">
            <w:pPr>
              <w:autoSpaceDE w:val="0"/>
              <w:autoSpaceDN w:val="0"/>
              <w:adjustRightInd w:val="0"/>
              <w:snapToGrid w:val="0"/>
              <w:ind w:left="360" w:hangingChars="150" w:hanging="360"/>
              <w:rPr>
                <w:rFonts w:ascii="Times New Roman" w:eastAsia="標楷體" w:hAnsi="Times New Roman"/>
                <w:color w:val="auto"/>
              </w:rPr>
            </w:pPr>
            <w:r w:rsidRPr="000B1523">
              <w:rPr>
                <w:rFonts w:ascii="Times New Roman" w:eastAsia="標楷體" w:hAnsi="Times New Roman"/>
                <w:color w:val="auto"/>
              </w:rPr>
              <w:t>1</w:t>
            </w:r>
            <w:r w:rsidR="002A3A89" w:rsidRPr="000B1523">
              <w:rPr>
                <w:rFonts w:ascii="Times New Roman" w:eastAsia="標楷體" w:hAnsi="Times New Roman"/>
                <w:color w:val="auto"/>
              </w:rPr>
              <w:t>2</w:t>
            </w:r>
            <w:r w:rsidRPr="000B1523">
              <w:rPr>
                <w:rFonts w:ascii="Times New Roman" w:eastAsia="標楷體" w:hAnsi="Times New Roman"/>
                <w:color w:val="auto"/>
              </w:rPr>
              <w:t>.</w:t>
            </w:r>
            <w:r w:rsidRPr="000B1523">
              <w:rPr>
                <w:rFonts w:ascii="Times New Roman" w:eastAsia="標楷體" w:hAnsi="Times New Roman"/>
                <w:color w:val="auto"/>
              </w:rPr>
              <w:t>職員</w:t>
            </w:r>
            <w:r w:rsidR="00742EDB" w:rsidRPr="000B1523">
              <w:rPr>
                <w:rFonts w:ascii="Times New Roman" w:eastAsia="標楷體" w:hAnsi="Times New Roman"/>
                <w:color w:val="auto"/>
              </w:rPr>
              <w:t>、助教</w:t>
            </w:r>
            <w:r w:rsidRPr="000B1523">
              <w:rPr>
                <w:rFonts w:ascii="Times New Roman" w:eastAsia="標楷體" w:hAnsi="Times New Roman"/>
                <w:color w:val="auto"/>
              </w:rPr>
              <w:t>考績（核）案件。</w:t>
            </w:r>
          </w:p>
        </w:tc>
        <w:tc>
          <w:tcPr>
            <w:tcW w:w="1256" w:type="dxa"/>
            <w:shd w:val="clear" w:color="auto" w:fill="auto"/>
            <w:vAlign w:val="center"/>
          </w:tcPr>
          <w:p w14:paraId="039E854B"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736C3B94"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1A36897B"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3944ED74"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245656B4" w14:textId="77777777" w:rsidR="00F10597" w:rsidRPr="000B1523" w:rsidRDefault="00F10597" w:rsidP="005E4702">
            <w:pPr>
              <w:widowControl/>
              <w:adjustRightInd w:val="0"/>
              <w:snapToGrid w:val="0"/>
              <w:jc w:val="both"/>
              <w:rPr>
                <w:rFonts w:ascii="Times New Roman" w:eastAsia="標楷體" w:hAnsi="Times New Roman"/>
                <w:color w:val="auto"/>
                <w:kern w:val="0"/>
                <w:sz w:val="20"/>
                <w:szCs w:val="20"/>
              </w:rPr>
            </w:pPr>
          </w:p>
        </w:tc>
      </w:tr>
      <w:tr w:rsidR="00F10597" w:rsidRPr="000B1523" w14:paraId="40A5A3A1" w14:textId="77777777" w:rsidTr="002E12D1">
        <w:trPr>
          <w:trHeight w:val="300"/>
          <w:jc w:val="center"/>
        </w:trPr>
        <w:tc>
          <w:tcPr>
            <w:tcW w:w="4334" w:type="dxa"/>
            <w:shd w:val="clear" w:color="auto" w:fill="auto"/>
          </w:tcPr>
          <w:p w14:paraId="50F3186F" w14:textId="77777777" w:rsidR="00F10597" w:rsidRPr="000B1523" w:rsidRDefault="00F10597" w:rsidP="005E4702">
            <w:pPr>
              <w:autoSpaceDE w:val="0"/>
              <w:autoSpaceDN w:val="0"/>
              <w:adjustRightInd w:val="0"/>
              <w:snapToGrid w:val="0"/>
              <w:ind w:left="360" w:hangingChars="150" w:hanging="360"/>
              <w:rPr>
                <w:rFonts w:ascii="Times New Roman" w:eastAsia="標楷體" w:hAnsi="Times New Roman"/>
                <w:color w:val="auto"/>
              </w:rPr>
            </w:pPr>
            <w:r w:rsidRPr="000B1523">
              <w:rPr>
                <w:rFonts w:ascii="Times New Roman" w:eastAsia="標楷體" w:hAnsi="Times New Roman"/>
                <w:color w:val="auto"/>
              </w:rPr>
              <w:t>1</w:t>
            </w:r>
            <w:r w:rsidR="002A3A89" w:rsidRPr="000B1523">
              <w:rPr>
                <w:rFonts w:ascii="Times New Roman" w:eastAsia="標楷體" w:hAnsi="Times New Roman"/>
                <w:color w:val="auto"/>
              </w:rPr>
              <w:t>3</w:t>
            </w:r>
            <w:r w:rsidRPr="000B1523">
              <w:rPr>
                <w:rFonts w:ascii="Times New Roman" w:eastAsia="標楷體" w:hAnsi="Times New Roman"/>
                <w:color w:val="auto"/>
              </w:rPr>
              <w:t>.</w:t>
            </w:r>
            <w:r w:rsidRPr="000B1523">
              <w:rPr>
                <w:rFonts w:ascii="Times New Roman" w:eastAsia="標楷體" w:hAnsi="Times New Roman"/>
                <w:color w:val="auto"/>
              </w:rPr>
              <w:t>獎懲案件。</w:t>
            </w:r>
          </w:p>
        </w:tc>
        <w:tc>
          <w:tcPr>
            <w:tcW w:w="1256" w:type="dxa"/>
            <w:shd w:val="clear" w:color="auto" w:fill="auto"/>
            <w:vAlign w:val="center"/>
          </w:tcPr>
          <w:p w14:paraId="18FD312B"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4454061A"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667AF839"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16918850"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6827243A" w14:textId="77777777" w:rsidR="00F10597" w:rsidRPr="000B1523" w:rsidRDefault="00F10597" w:rsidP="005E4702">
            <w:pPr>
              <w:widowControl/>
              <w:adjustRightInd w:val="0"/>
              <w:snapToGrid w:val="0"/>
              <w:jc w:val="both"/>
              <w:rPr>
                <w:rFonts w:ascii="Times New Roman" w:eastAsia="標楷體" w:hAnsi="Times New Roman"/>
                <w:color w:val="auto"/>
                <w:kern w:val="0"/>
                <w:sz w:val="20"/>
                <w:szCs w:val="20"/>
              </w:rPr>
            </w:pPr>
          </w:p>
        </w:tc>
      </w:tr>
      <w:tr w:rsidR="00231DB3" w:rsidRPr="000B1523" w14:paraId="01EBABAE" w14:textId="77777777" w:rsidTr="00A6262B">
        <w:trPr>
          <w:trHeight w:val="300"/>
          <w:jc w:val="center"/>
        </w:trPr>
        <w:tc>
          <w:tcPr>
            <w:tcW w:w="4334" w:type="dxa"/>
            <w:shd w:val="clear" w:color="auto" w:fill="auto"/>
          </w:tcPr>
          <w:p w14:paraId="2D833A2C" w14:textId="77777777" w:rsidR="00231DB3" w:rsidRPr="000B1523" w:rsidRDefault="00231DB3" w:rsidP="005E4702">
            <w:pPr>
              <w:autoSpaceDE w:val="0"/>
              <w:autoSpaceDN w:val="0"/>
              <w:adjustRightInd w:val="0"/>
              <w:snapToGrid w:val="0"/>
              <w:ind w:left="360" w:hangingChars="150" w:hanging="360"/>
              <w:rPr>
                <w:rFonts w:ascii="Times New Roman" w:eastAsia="標楷體" w:hAnsi="Times New Roman"/>
                <w:color w:val="auto"/>
              </w:rPr>
            </w:pPr>
            <w:r w:rsidRPr="000B1523">
              <w:rPr>
                <w:rFonts w:ascii="Times New Roman" w:eastAsia="標楷體" w:hAnsi="Times New Roman"/>
                <w:color w:val="auto"/>
              </w:rPr>
              <w:t>1</w:t>
            </w:r>
            <w:r w:rsidR="002A3A89" w:rsidRPr="000B1523">
              <w:rPr>
                <w:rFonts w:ascii="Times New Roman" w:eastAsia="標楷體" w:hAnsi="Times New Roman"/>
                <w:color w:val="auto"/>
              </w:rPr>
              <w:t>4</w:t>
            </w:r>
            <w:r w:rsidRPr="000B1523">
              <w:rPr>
                <w:rFonts w:ascii="Times New Roman" w:eastAsia="標楷體" w:hAnsi="Times New Roman"/>
                <w:color w:val="auto"/>
              </w:rPr>
              <w:t>.</w:t>
            </w:r>
            <w:r w:rsidR="00742EDB" w:rsidRPr="000B1523">
              <w:rPr>
                <w:rFonts w:ascii="Times New Roman" w:eastAsia="標楷體" w:hAnsi="Times New Roman"/>
                <w:color w:val="auto"/>
              </w:rPr>
              <w:t>模範公務</w:t>
            </w:r>
            <w:r w:rsidRPr="000B1523">
              <w:rPr>
                <w:rFonts w:ascii="Times New Roman" w:eastAsia="標楷體" w:hAnsi="Times New Roman"/>
                <w:color w:val="auto"/>
              </w:rPr>
              <w:t>人員選拔案件。</w:t>
            </w:r>
          </w:p>
        </w:tc>
        <w:tc>
          <w:tcPr>
            <w:tcW w:w="1256" w:type="dxa"/>
            <w:shd w:val="clear" w:color="auto" w:fill="auto"/>
          </w:tcPr>
          <w:p w14:paraId="1E5B65EE" w14:textId="77777777" w:rsidR="00231DB3" w:rsidRPr="000B1523" w:rsidRDefault="00231DB3" w:rsidP="005E4702">
            <w:pPr>
              <w:snapToGrid w:val="0"/>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tcPr>
          <w:p w14:paraId="33621AED" w14:textId="77777777" w:rsidR="00231DB3" w:rsidRPr="000B1523" w:rsidRDefault="00231DB3" w:rsidP="005E4702">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tcPr>
          <w:p w14:paraId="55AFCA2B" w14:textId="77777777" w:rsidR="00231DB3" w:rsidRPr="000B1523" w:rsidRDefault="00231DB3" w:rsidP="005E4702">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tcPr>
          <w:p w14:paraId="53EBA5D1" w14:textId="77777777" w:rsidR="00231DB3" w:rsidRPr="000B1523" w:rsidRDefault="00231DB3" w:rsidP="005E4702">
            <w:pPr>
              <w:snapToGrid w:val="0"/>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124526BC" w14:textId="77777777" w:rsidR="00231DB3" w:rsidRPr="000B1523" w:rsidRDefault="00231DB3" w:rsidP="005E4702">
            <w:pPr>
              <w:widowControl/>
              <w:adjustRightInd w:val="0"/>
              <w:snapToGrid w:val="0"/>
              <w:jc w:val="both"/>
              <w:rPr>
                <w:rFonts w:ascii="Times New Roman" w:eastAsia="標楷體" w:hAnsi="Times New Roman"/>
                <w:color w:val="auto"/>
                <w:kern w:val="0"/>
                <w:sz w:val="20"/>
                <w:szCs w:val="20"/>
              </w:rPr>
            </w:pPr>
          </w:p>
        </w:tc>
      </w:tr>
      <w:tr w:rsidR="00231DB3" w:rsidRPr="000B1523" w14:paraId="1313C508" w14:textId="77777777" w:rsidTr="002E12D1">
        <w:trPr>
          <w:trHeight w:val="300"/>
          <w:jc w:val="center"/>
        </w:trPr>
        <w:tc>
          <w:tcPr>
            <w:tcW w:w="4334" w:type="dxa"/>
            <w:shd w:val="clear" w:color="auto" w:fill="auto"/>
          </w:tcPr>
          <w:p w14:paraId="4925DA39" w14:textId="77777777" w:rsidR="00231DB3" w:rsidRPr="000B1523" w:rsidRDefault="00231DB3" w:rsidP="005E4702">
            <w:pPr>
              <w:autoSpaceDE w:val="0"/>
              <w:autoSpaceDN w:val="0"/>
              <w:adjustRightInd w:val="0"/>
              <w:snapToGrid w:val="0"/>
              <w:ind w:left="360" w:hangingChars="150" w:hanging="360"/>
              <w:rPr>
                <w:rFonts w:ascii="Times New Roman" w:eastAsia="標楷體" w:hAnsi="Times New Roman"/>
                <w:color w:val="auto"/>
              </w:rPr>
            </w:pPr>
            <w:r w:rsidRPr="000B1523">
              <w:rPr>
                <w:rFonts w:ascii="Times New Roman" w:eastAsia="標楷體" w:hAnsi="Times New Roman"/>
                <w:color w:val="auto"/>
              </w:rPr>
              <w:t>1</w:t>
            </w:r>
            <w:r w:rsidR="002A3A89" w:rsidRPr="000B1523">
              <w:rPr>
                <w:rFonts w:ascii="Times New Roman" w:eastAsia="標楷體" w:hAnsi="Times New Roman"/>
                <w:color w:val="auto"/>
              </w:rPr>
              <w:t>5</w:t>
            </w:r>
            <w:r w:rsidRPr="000B1523">
              <w:rPr>
                <w:rFonts w:ascii="Times New Roman" w:eastAsia="標楷體" w:hAnsi="Times New Roman"/>
                <w:color w:val="auto"/>
              </w:rPr>
              <w:t>.</w:t>
            </w:r>
            <w:r w:rsidRPr="000B1523">
              <w:rPr>
                <w:rFonts w:ascii="Times New Roman" w:eastAsia="標楷體" w:hAnsi="Times New Roman"/>
                <w:color w:val="auto"/>
              </w:rPr>
              <w:t>資深優良教師</w:t>
            </w:r>
            <w:r w:rsidR="00742EDB" w:rsidRPr="000B1523">
              <w:rPr>
                <w:rFonts w:ascii="Times New Roman" w:eastAsia="標楷體" w:hAnsi="Times New Roman"/>
                <w:color w:val="auto"/>
              </w:rPr>
              <w:t>獎勵案件</w:t>
            </w:r>
            <w:r w:rsidRPr="000B1523">
              <w:rPr>
                <w:rFonts w:ascii="Times New Roman" w:eastAsia="標楷體" w:hAnsi="Times New Roman"/>
                <w:color w:val="auto"/>
              </w:rPr>
              <w:t>。</w:t>
            </w:r>
          </w:p>
        </w:tc>
        <w:tc>
          <w:tcPr>
            <w:tcW w:w="1256" w:type="dxa"/>
            <w:shd w:val="clear" w:color="auto" w:fill="auto"/>
            <w:vAlign w:val="center"/>
          </w:tcPr>
          <w:p w14:paraId="4C319666"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2563A1CB"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7A42C14F"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6DFEE85C"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67250A94" w14:textId="77777777" w:rsidR="00231DB3" w:rsidRPr="000B1523" w:rsidRDefault="00231DB3" w:rsidP="005E4702">
            <w:pPr>
              <w:widowControl/>
              <w:adjustRightInd w:val="0"/>
              <w:snapToGrid w:val="0"/>
              <w:jc w:val="both"/>
              <w:rPr>
                <w:rFonts w:ascii="Times New Roman" w:eastAsia="標楷體" w:hAnsi="Times New Roman"/>
                <w:color w:val="auto"/>
                <w:kern w:val="0"/>
                <w:sz w:val="20"/>
                <w:szCs w:val="20"/>
              </w:rPr>
            </w:pPr>
          </w:p>
        </w:tc>
      </w:tr>
      <w:tr w:rsidR="00231DB3" w:rsidRPr="000B1523" w14:paraId="736DFD58" w14:textId="77777777" w:rsidTr="002E12D1">
        <w:trPr>
          <w:trHeight w:val="300"/>
          <w:jc w:val="center"/>
        </w:trPr>
        <w:tc>
          <w:tcPr>
            <w:tcW w:w="4334" w:type="dxa"/>
            <w:shd w:val="clear" w:color="auto" w:fill="auto"/>
          </w:tcPr>
          <w:p w14:paraId="787A81A5" w14:textId="77777777" w:rsidR="00231DB3" w:rsidRPr="000B1523" w:rsidRDefault="00231DB3" w:rsidP="005E4702">
            <w:pPr>
              <w:autoSpaceDE w:val="0"/>
              <w:autoSpaceDN w:val="0"/>
              <w:adjustRightInd w:val="0"/>
              <w:snapToGrid w:val="0"/>
              <w:ind w:left="360" w:hangingChars="150" w:hanging="360"/>
              <w:rPr>
                <w:rFonts w:ascii="Times New Roman" w:eastAsia="標楷體" w:hAnsi="Times New Roman"/>
                <w:color w:val="auto"/>
              </w:rPr>
            </w:pPr>
            <w:r w:rsidRPr="000B1523">
              <w:rPr>
                <w:rFonts w:ascii="Times New Roman" w:eastAsia="標楷體" w:hAnsi="Times New Roman"/>
                <w:color w:val="auto"/>
              </w:rPr>
              <w:t>1</w:t>
            </w:r>
            <w:r w:rsidR="002A3A89" w:rsidRPr="000B1523">
              <w:rPr>
                <w:rFonts w:ascii="Times New Roman" w:eastAsia="標楷體" w:hAnsi="Times New Roman"/>
                <w:color w:val="auto"/>
              </w:rPr>
              <w:t>6</w:t>
            </w:r>
            <w:r w:rsidRPr="000B1523">
              <w:rPr>
                <w:rFonts w:ascii="Times New Roman" w:eastAsia="標楷體" w:hAnsi="Times New Roman"/>
                <w:color w:val="auto"/>
              </w:rPr>
              <w:t>.</w:t>
            </w:r>
            <w:r w:rsidRPr="000B1523">
              <w:rPr>
                <w:rFonts w:ascii="Times New Roman" w:eastAsia="標楷體" w:hAnsi="Times New Roman"/>
                <w:color w:val="auto"/>
              </w:rPr>
              <w:t>教職員出國案件。</w:t>
            </w:r>
          </w:p>
        </w:tc>
        <w:tc>
          <w:tcPr>
            <w:tcW w:w="1256" w:type="dxa"/>
            <w:shd w:val="clear" w:color="auto" w:fill="auto"/>
            <w:vAlign w:val="center"/>
          </w:tcPr>
          <w:p w14:paraId="0ECC8A8F"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57EC4DEA"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1F75EC2B"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09F1DF27"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1F0A911E" w14:textId="77777777" w:rsidR="00231DB3" w:rsidRPr="000B1523" w:rsidRDefault="00231DB3" w:rsidP="005E4702">
            <w:pPr>
              <w:widowControl/>
              <w:adjustRightInd w:val="0"/>
              <w:snapToGrid w:val="0"/>
              <w:jc w:val="both"/>
              <w:rPr>
                <w:rFonts w:ascii="Times New Roman" w:eastAsia="標楷體" w:hAnsi="Times New Roman"/>
                <w:color w:val="auto"/>
                <w:kern w:val="0"/>
                <w:sz w:val="20"/>
                <w:szCs w:val="20"/>
              </w:rPr>
            </w:pPr>
          </w:p>
        </w:tc>
      </w:tr>
      <w:tr w:rsidR="00231DB3" w:rsidRPr="000B1523" w14:paraId="29C577BE" w14:textId="77777777" w:rsidTr="002E12D1">
        <w:trPr>
          <w:trHeight w:val="300"/>
          <w:jc w:val="center"/>
        </w:trPr>
        <w:tc>
          <w:tcPr>
            <w:tcW w:w="4334" w:type="dxa"/>
            <w:shd w:val="clear" w:color="auto" w:fill="auto"/>
          </w:tcPr>
          <w:p w14:paraId="5D9D03D1" w14:textId="77777777" w:rsidR="00231DB3" w:rsidRPr="000B1523" w:rsidRDefault="00231DB3" w:rsidP="005E4702">
            <w:pPr>
              <w:autoSpaceDE w:val="0"/>
              <w:autoSpaceDN w:val="0"/>
              <w:adjustRightInd w:val="0"/>
              <w:snapToGrid w:val="0"/>
              <w:ind w:left="360" w:hangingChars="150" w:hanging="360"/>
              <w:rPr>
                <w:rFonts w:ascii="Times New Roman" w:eastAsia="標楷體" w:hAnsi="Times New Roman"/>
                <w:color w:val="auto"/>
              </w:rPr>
            </w:pPr>
            <w:r w:rsidRPr="000B1523">
              <w:rPr>
                <w:rFonts w:ascii="Times New Roman" w:eastAsia="標楷體" w:hAnsi="Times New Roman"/>
                <w:color w:val="auto"/>
              </w:rPr>
              <w:t>1</w:t>
            </w:r>
            <w:r w:rsidR="002A3A89" w:rsidRPr="000B1523">
              <w:rPr>
                <w:rFonts w:ascii="Times New Roman" w:eastAsia="標楷體" w:hAnsi="Times New Roman"/>
                <w:color w:val="auto"/>
              </w:rPr>
              <w:t>7</w:t>
            </w:r>
            <w:r w:rsidRPr="000B1523">
              <w:rPr>
                <w:rFonts w:ascii="Times New Roman" w:eastAsia="標楷體" w:hAnsi="Times New Roman"/>
                <w:color w:val="auto"/>
              </w:rPr>
              <w:t>.</w:t>
            </w:r>
            <w:r w:rsidRPr="000B1523">
              <w:rPr>
                <w:rFonts w:ascii="Times New Roman" w:eastAsia="標楷體" w:hAnsi="Times New Roman"/>
                <w:color w:val="auto"/>
              </w:rPr>
              <w:t>教</w:t>
            </w:r>
            <w:r w:rsidRPr="000B1523">
              <w:rPr>
                <w:rFonts w:ascii="Times New Roman" w:eastAsia="標楷體" w:hAnsi="Times New Roman"/>
                <w:color w:val="auto"/>
                <w:spacing w:val="-4"/>
              </w:rPr>
              <w:t>職員因公出國報告</w:t>
            </w:r>
            <w:r w:rsidR="006755C0" w:rsidRPr="000B1523">
              <w:rPr>
                <w:rFonts w:ascii="Times New Roman" w:eastAsia="標楷體" w:hAnsi="Times New Roman"/>
                <w:color w:val="auto"/>
                <w:spacing w:val="-4"/>
              </w:rPr>
              <w:t>案件</w:t>
            </w:r>
            <w:r w:rsidRPr="000B1523">
              <w:rPr>
                <w:rFonts w:ascii="Times New Roman" w:eastAsia="標楷體" w:hAnsi="Times New Roman"/>
                <w:color w:val="auto"/>
                <w:spacing w:val="-4"/>
              </w:rPr>
              <w:t>。</w:t>
            </w:r>
          </w:p>
        </w:tc>
        <w:tc>
          <w:tcPr>
            <w:tcW w:w="1256" w:type="dxa"/>
            <w:shd w:val="clear" w:color="auto" w:fill="auto"/>
            <w:vAlign w:val="center"/>
          </w:tcPr>
          <w:p w14:paraId="6BA843A9"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3138A953"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65C4A39A"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43C52B9A"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7E2698EB" w14:textId="77777777" w:rsidR="00231DB3" w:rsidRPr="000B1523" w:rsidRDefault="00231DB3" w:rsidP="005E4702">
            <w:pPr>
              <w:widowControl/>
              <w:adjustRightInd w:val="0"/>
              <w:snapToGrid w:val="0"/>
              <w:jc w:val="both"/>
              <w:rPr>
                <w:rFonts w:ascii="Times New Roman" w:eastAsia="標楷體" w:hAnsi="Times New Roman"/>
                <w:color w:val="auto"/>
                <w:kern w:val="0"/>
                <w:sz w:val="20"/>
                <w:szCs w:val="20"/>
              </w:rPr>
            </w:pPr>
          </w:p>
        </w:tc>
      </w:tr>
      <w:tr w:rsidR="00231DB3" w:rsidRPr="000B1523" w14:paraId="0209ADC9" w14:textId="77777777" w:rsidTr="002E12D1">
        <w:trPr>
          <w:trHeight w:val="300"/>
          <w:jc w:val="center"/>
        </w:trPr>
        <w:tc>
          <w:tcPr>
            <w:tcW w:w="4334" w:type="dxa"/>
            <w:shd w:val="clear" w:color="auto" w:fill="auto"/>
          </w:tcPr>
          <w:p w14:paraId="178F7DFB" w14:textId="77777777" w:rsidR="00231DB3" w:rsidRPr="000B1523" w:rsidRDefault="002A3A89" w:rsidP="005E4702">
            <w:pPr>
              <w:autoSpaceDE w:val="0"/>
              <w:autoSpaceDN w:val="0"/>
              <w:adjustRightInd w:val="0"/>
              <w:snapToGrid w:val="0"/>
              <w:ind w:left="360" w:hangingChars="150" w:hanging="360"/>
              <w:rPr>
                <w:rFonts w:ascii="Times New Roman" w:eastAsia="標楷體" w:hAnsi="Times New Roman"/>
                <w:color w:val="auto"/>
              </w:rPr>
            </w:pPr>
            <w:r w:rsidRPr="000B1523">
              <w:rPr>
                <w:rFonts w:ascii="Times New Roman" w:eastAsia="標楷體" w:hAnsi="Times New Roman"/>
                <w:color w:val="auto"/>
              </w:rPr>
              <w:t>18</w:t>
            </w:r>
            <w:r w:rsidR="00231DB3" w:rsidRPr="000B1523">
              <w:rPr>
                <w:rFonts w:ascii="Times New Roman" w:eastAsia="標楷體" w:hAnsi="Times New Roman"/>
                <w:color w:val="auto"/>
              </w:rPr>
              <w:t>.</w:t>
            </w:r>
            <w:r w:rsidR="00231DB3" w:rsidRPr="000B1523">
              <w:rPr>
                <w:rFonts w:ascii="Times New Roman" w:eastAsia="標楷體" w:hAnsi="Times New Roman"/>
                <w:color w:val="auto"/>
              </w:rPr>
              <w:t>教職員訓練、研習</w:t>
            </w:r>
            <w:r w:rsidR="006755C0" w:rsidRPr="000B1523">
              <w:rPr>
                <w:rFonts w:ascii="Times New Roman" w:eastAsia="標楷體" w:hAnsi="Times New Roman"/>
                <w:color w:val="auto"/>
              </w:rPr>
              <w:t>案件</w:t>
            </w:r>
            <w:r w:rsidR="00231DB3" w:rsidRPr="000B1523">
              <w:rPr>
                <w:rFonts w:ascii="Times New Roman" w:eastAsia="標楷體" w:hAnsi="Times New Roman"/>
                <w:color w:val="auto"/>
              </w:rPr>
              <w:t>。</w:t>
            </w:r>
          </w:p>
        </w:tc>
        <w:tc>
          <w:tcPr>
            <w:tcW w:w="1256" w:type="dxa"/>
            <w:shd w:val="clear" w:color="auto" w:fill="auto"/>
            <w:vAlign w:val="center"/>
          </w:tcPr>
          <w:p w14:paraId="76E0C45F"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27DA6793"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00C43E02"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038B90C5"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1C3D9855" w14:textId="77777777" w:rsidR="00231DB3" w:rsidRPr="000B1523" w:rsidRDefault="00231DB3" w:rsidP="005E4702">
            <w:pPr>
              <w:widowControl/>
              <w:adjustRightInd w:val="0"/>
              <w:snapToGrid w:val="0"/>
              <w:jc w:val="both"/>
              <w:rPr>
                <w:rFonts w:ascii="Times New Roman" w:eastAsia="標楷體" w:hAnsi="Times New Roman"/>
                <w:color w:val="auto"/>
                <w:kern w:val="0"/>
                <w:sz w:val="20"/>
                <w:szCs w:val="20"/>
              </w:rPr>
            </w:pPr>
          </w:p>
        </w:tc>
      </w:tr>
      <w:tr w:rsidR="00231DB3" w:rsidRPr="000B1523" w14:paraId="7DEC868E" w14:textId="77777777" w:rsidTr="002E12D1">
        <w:trPr>
          <w:trHeight w:val="300"/>
          <w:jc w:val="center"/>
        </w:trPr>
        <w:tc>
          <w:tcPr>
            <w:tcW w:w="4334" w:type="dxa"/>
            <w:shd w:val="clear" w:color="auto" w:fill="auto"/>
          </w:tcPr>
          <w:p w14:paraId="485CB559" w14:textId="77777777" w:rsidR="00231DB3" w:rsidRPr="000B1523" w:rsidRDefault="00F63840" w:rsidP="005E4702">
            <w:pPr>
              <w:autoSpaceDE w:val="0"/>
              <w:autoSpaceDN w:val="0"/>
              <w:adjustRightInd w:val="0"/>
              <w:snapToGrid w:val="0"/>
              <w:ind w:left="360" w:hangingChars="150" w:hanging="360"/>
              <w:rPr>
                <w:rFonts w:ascii="Times New Roman" w:eastAsia="標楷體" w:hAnsi="Times New Roman"/>
                <w:color w:val="auto"/>
              </w:rPr>
            </w:pPr>
            <w:r w:rsidRPr="000B1523">
              <w:rPr>
                <w:rFonts w:ascii="Times New Roman" w:eastAsia="標楷體" w:hAnsi="Times New Roman"/>
                <w:color w:val="auto"/>
              </w:rPr>
              <w:lastRenderedPageBreak/>
              <w:t>1</w:t>
            </w:r>
            <w:r w:rsidR="002A3A89" w:rsidRPr="000B1523">
              <w:rPr>
                <w:rFonts w:ascii="Times New Roman" w:eastAsia="標楷體" w:hAnsi="Times New Roman"/>
                <w:color w:val="auto"/>
              </w:rPr>
              <w:t>9</w:t>
            </w:r>
            <w:r w:rsidR="00231DB3" w:rsidRPr="000B1523">
              <w:rPr>
                <w:rFonts w:ascii="Times New Roman" w:eastAsia="標楷體" w:hAnsi="Times New Roman"/>
                <w:color w:val="auto"/>
              </w:rPr>
              <w:t>.</w:t>
            </w:r>
            <w:r w:rsidR="00231DB3" w:rsidRPr="000B1523">
              <w:rPr>
                <w:rFonts w:ascii="Times New Roman" w:eastAsia="標楷體" w:hAnsi="Times New Roman"/>
                <w:color w:val="auto"/>
              </w:rPr>
              <w:t>教職員文康活動、社團活動</w:t>
            </w:r>
            <w:r w:rsidR="006755C0" w:rsidRPr="000B1523">
              <w:rPr>
                <w:rFonts w:ascii="Times New Roman" w:eastAsia="標楷體" w:hAnsi="Times New Roman"/>
                <w:color w:val="auto"/>
              </w:rPr>
              <w:t>案件</w:t>
            </w:r>
            <w:r w:rsidR="00231DB3" w:rsidRPr="000B1523">
              <w:rPr>
                <w:rFonts w:ascii="Times New Roman" w:eastAsia="標楷體" w:hAnsi="Times New Roman"/>
                <w:color w:val="auto"/>
              </w:rPr>
              <w:t>。</w:t>
            </w:r>
          </w:p>
        </w:tc>
        <w:tc>
          <w:tcPr>
            <w:tcW w:w="1256" w:type="dxa"/>
            <w:shd w:val="clear" w:color="auto" w:fill="auto"/>
            <w:vAlign w:val="center"/>
          </w:tcPr>
          <w:p w14:paraId="27A5F7CE"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2520722E"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68C9081B"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0348D2E6"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1BCF61ED" w14:textId="77777777" w:rsidR="00231DB3" w:rsidRPr="000B1523" w:rsidRDefault="00231DB3" w:rsidP="005E4702">
            <w:pPr>
              <w:widowControl/>
              <w:adjustRightInd w:val="0"/>
              <w:snapToGrid w:val="0"/>
              <w:jc w:val="both"/>
              <w:rPr>
                <w:rFonts w:ascii="Times New Roman" w:eastAsia="標楷體" w:hAnsi="Times New Roman"/>
                <w:color w:val="auto"/>
                <w:kern w:val="0"/>
                <w:sz w:val="20"/>
                <w:szCs w:val="20"/>
              </w:rPr>
            </w:pPr>
          </w:p>
        </w:tc>
      </w:tr>
      <w:tr w:rsidR="00231DB3" w:rsidRPr="000B1523" w14:paraId="426AC1B4" w14:textId="77777777" w:rsidTr="002E12D1">
        <w:trPr>
          <w:trHeight w:val="300"/>
          <w:jc w:val="center"/>
        </w:trPr>
        <w:tc>
          <w:tcPr>
            <w:tcW w:w="4334" w:type="dxa"/>
            <w:shd w:val="clear" w:color="auto" w:fill="auto"/>
          </w:tcPr>
          <w:p w14:paraId="75F2F509" w14:textId="77777777" w:rsidR="00231DB3" w:rsidRPr="000B1523" w:rsidRDefault="00231DB3" w:rsidP="005E4702">
            <w:pPr>
              <w:autoSpaceDE w:val="0"/>
              <w:autoSpaceDN w:val="0"/>
              <w:adjustRightInd w:val="0"/>
              <w:snapToGrid w:val="0"/>
              <w:ind w:left="360" w:hangingChars="150" w:hanging="360"/>
              <w:jc w:val="both"/>
              <w:rPr>
                <w:rFonts w:ascii="Times New Roman" w:eastAsia="標楷體" w:hAnsi="Times New Roman"/>
                <w:color w:val="auto"/>
              </w:rPr>
            </w:pPr>
            <w:r w:rsidRPr="000B1523">
              <w:rPr>
                <w:rFonts w:ascii="Times New Roman" w:eastAsia="標楷體" w:hAnsi="Times New Roman"/>
                <w:color w:val="auto"/>
              </w:rPr>
              <w:t>2</w:t>
            </w:r>
            <w:r w:rsidR="002A3A89" w:rsidRPr="000B1523">
              <w:rPr>
                <w:rFonts w:ascii="Times New Roman" w:eastAsia="標楷體" w:hAnsi="Times New Roman"/>
                <w:color w:val="auto"/>
              </w:rPr>
              <w:t>0</w:t>
            </w:r>
            <w:r w:rsidRPr="000B1523">
              <w:rPr>
                <w:rFonts w:ascii="Times New Roman" w:eastAsia="標楷體" w:hAnsi="Times New Roman"/>
                <w:color w:val="auto"/>
              </w:rPr>
              <w:t>.</w:t>
            </w:r>
            <w:r w:rsidRPr="000B1523">
              <w:rPr>
                <w:rFonts w:ascii="Times New Roman" w:eastAsia="標楷體" w:hAnsi="Times New Roman"/>
                <w:color w:val="auto"/>
              </w:rPr>
              <w:t>科技部補助教師國</w:t>
            </w:r>
            <w:r w:rsidR="006755C0" w:rsidRPr="000B1523">
              <w:rPr>
                <w:rFonts w:ascii="Times New Roman" w:eastAsia="標楷體" w:hAnsi="Times New Roman"/>
                <w:color w:val="auto"/>
              </w:rPr>
              <w:t>內</w:t>
            </w:r>
            <w:r w:rsidRPr="000B1523">
              <w:rPr>
                <w:rFonts w:ascii="Times New Roman" w:eastAsia="標楷體" w:hAnsi="Times New Roman"/>
                <w:color w:val="auto"/>
              </w:rPr>
              <w:t>外短期研究</w:t>
            </w:r>
            <w:r w:rsidR="006755C0" w:rsidRPr="000B1523">
              <w:rPr>
                <w:rFonts w:ascii="Times New Roman" w:eastAsia="標楷體" w:hAnsi="Times New Roman"/>
                <w:color w:val="auto"/>
              </w:rPr>
              <w:t>案件</w:t>
            </w:r>
            <w:r w:rsidRPr="000B1523">
              <w:rPr>
                <w:rFonts w:ascii="Times New Roman" w:eastAsia="標楷體" w:hAnsi="Times New Roman"/>
                <w:color w:val="auto"/>
              </w:rPr>
              <w:t>。</w:t>
            </w:r>
          </w:p>
        </w:tc>
        <w:tc>
          <w:tcPr>
            <w:tcW w:w="1256" w:type="dxa"/>
            <w:shd w:val="clear" w:color="auto" w:fill="auto"/>
            <w:vAlign w:val="center"/>
          </w:tcPr>
          <w:p w14:paraId="04AF596D"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56066783"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4EBE0047"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1080" w:type="dxa"/>
            <w:shd w:val="clear" w:color="auto" w:fill="auto"/>
            <w:vAlign w:val="center"/>
          </w:tcPr>
          <w:p w14:paraId="6A1D8F03"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p>
        </w:tc>
        <w:tc>
          <w:tcPr>
            <w:tcW w:w="980" w:type="dxa"/>
            <w:shd w:val="clear" w:color="auto" w:fill="auto"/>
          </w:tcPr>
          <w:p w14:paraId="0B046386" w14:textId="77777777" w:rsidR="00231DB3" w:rsidRPr="000B1523" w:rsidRDefault="00231DB3" w:rsidP="005E4702">
            <w:pPr>
              <w:widowControl/>
              <w:adjustRightInd w:val="0"/>
              <w:snapToGrid w:val="0"/>
              <w:jc w:val="both"/>
              <w:rPr>
                <w:rFonts w:ascii="Times New Roman" w:eastAsia="標楷體" w:hAnsi="Times New Roman"/>
                <w:color w:val="auto"/>
                <w:kern w:val="0"/>
                <w:sz w:val="20"/>
                <w:szCs w:val="20"/>
              </w:rPr>
            </w:pPr>
          </w:p>
        </w:tc>
      </w:tr>
      <w:tr w:rsidR="00231DB3" w:rsidRPr="000B1523" w14:paraId="31C42B26" w14:textId="77777777" w:rsidTr="002E12D1">
        <w:trPr>
          <w:trHeight w:val="300"/>
          <w:jc w:val="center"/>
        </w:trPr>
        <w:tc>
          <w:tcPr>
            <w:tcW w:w="4334" w:type="dxa"/>
            <w:shd w:val="clear" w:color="auto" w:fill="auto"/>
          </w:tcPr>
          <w:p w14:paraId="1495EECF" w14:textId="77777777" w:rsidR="00231DB3" w:rsidRPr="000B1523" w:rsidRDefault="00231DB3" w:rsidP="005E4702">
            <w:pPr>
              <w:autoSpaceDE w:val="0"/>
              <w:autoSpaceDN w:val="0"/>
              <w:adjustRightInd w:val="0"/>
              <w:snapToGrid w:val="0"/>
              <w:ind w:left="360" w:hangingChars="150" w:hanging="360"/>
              <w:rPr>
                <w:rFonts w:ascii="Times New Roman" w:eastAsia="標楷體" w:hAnsi="Times New Roman"/>
                <w:color w:val="auto"/>
              </w:rPr>
            </w:pPr>
            <w:r w:rsidRPr="000B1523">
              <w:rPr>
                <w:rFonts w:ascii="Times New Roman" w:eastAsia="標楷體" w:hAnsi="Times New Roman"/>
                <w:color w:val="auto"/>
              </w:rPr>
              <w:t>2</w:t>
            </w:r>
            <w:r w:rsidR="002A3A89" w:rsidRPr="000B1523">
              <w:rPr>
                <w:rFonts w:ascii="Times New Roman" w:eastAsia="標楷體" w:hAnsi="Times New Roman"/>
                <w:color w:val="auto"/>
              </w:rPr>
              <w:t>1</w:t>
            </w:r>
            <w:r w:rsidRPr="000B1523">
              <w:rPr>
                <w:rFonts w:ascii="Times New Roman" w:eastAsia="標楷體" w:hAnsi="Times New Roman"/>
                <w:color w:val="auto"/>
              </w:rPr>
              <w:t>.</w:t>
            </w:r>
            <w:r w:rsidRPr="000B1523">
              <w:rPr>
                <w:rFonts w:ascii="Times New Roman" w:eastAsia="標楷體" w:hAnsi="Times New Roman"/>
                <w:color w:val="auto"/>
              </w:rPr>
              <w:t>教職員國內外進修案件。</w:t>
            </w:r>
          </w:p>
        </w:tc>
        <w:tc>
          <w:tcPr>
            <w:tcW w:w="1256" w:type="dxa"/>
            <w:shd w:val="clear" w:color="auto" w:fill="auto"/>
            <w:vAlign w:val="center"/>
          </w:tcPr>
          <w:p w14:paraId="56F73B90"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65B4DE46"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66C010E6"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71552FDA"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6C19B867" w14:textId="77777777" w:rsidR="00231DB3" w:rsidRPr="000B1523" w:rsidRDefault="00231DB3" w:rsidP="005E4702">
            <w:pPr>
              <w:widowControl/>
              <w:adjustRightInd w:val="0"/>
              <w:snapToGrid w:val="0"/>
              <w:jc w:val="both"/>
              <w:rPr>
                <w:rFonts w:ascii="Times New Roman" w:eastAsia="標楷體" w:hAnsi="Times New Roman"/>
                <w:color w:val="auto"/>
                <w:kern w:val="0"/>
                <w:sz w:val="20"/>
                <w:szCs w:val="20"/>
              </w:rPr>
            </w:pPr>
          </w:p>
        </w:tc>
      </w:tr>
      <w:tr w:rsidR="00231DB3" w:rsidRPr="000B1523" w14:paraId="57742FD3" w14:textId="77777777" w:rsidTr="00731041">
        <w:trPr>
          <w:trHeight w:val="300"/>
          <w:jc w:val="center"/>
        </w:trPr>
        <w:tc>
          <w:tcPr>
            <w:tcW w:w="4334" w:type="dxa"/>
            <w:shd w:val="clear" w:color="auto" w:fill="auto"/>
            <w:vAlign w:val="center"/>
          </w:tcPr>
          <w:p w14:paraId="4DB821A7" w14:textId="77777777" w:rsidR="00231DB3" w:rsidRPr="000B1523" w:rsidRDefault="00231DB3" w:rsidP="005E4702">
            <w:pPr>
              <w:autoSpaceDE w:val="0"/>
              <w:autoSpaceDN w:val="0"/>
              <w:adjustRightInd w:val="0"/>
              <w:snapToGrid w:val="0"/>
              <w:ind w:left="360" w:hangingChars="150" w:hanging="360"/>
              <w:jc w:val="both"/>
              <w:rPr>
                <w:rFonts w:ascii="Times New Roman" w:eastAsia="標楷體" w:hAnsi="Times New Roman"/>
                <w:color w:val="auto"/>
              </w:rPr>
            </w:pPr>
            <w:r w:rsidRPr="000B1523">
              <w:rPr>
                <w:rFonts w:ascii="Times New Roman" w:eastAsia="標楷體" w:hAnsi="Times New Roman"/>
                <w:color w:val="auto"/>
              </w:rPr>
              <w:t>2</w:t>
            </w:r>
            <w:r w:rsidR="002A3A89" w:rsidRPr="000B1523">
              <w:rPr>
                <w:rFonts w:ascii="Times New Roman" w:eastAsia="標楷體" w:hAnsi="Times New Roman"/>
                <w:color w:val="auto"/>
              </w:rPr>
              <w:t>2</w:t>
            </w:r>
            <w:r w:rsidRPr="000B1523">
              <w:rPr>
                <w:rFonts w:ascii="Times New Roman" w:eastAsia="標楷體" w:hAnsi="Times New Roman"/>
                <w:color w:val="auto"/>
              </w:rPr>
              <w:t>.</w:t>
            </w:r>
            <w:r w:rsidRPr="000B1523">
              <w:rPr>
                <w:rFonts w:ascii="Times New Roman" w:eastAsia="標楷體" w:hAnsi="Times New Roman"/>
                <w:color w:val="auto"/>
              </w:rPr>
              <w:t>公務人員財產申報案件。</w:t>
            </w:r>
          </w:p>
        </w:tc>
        <w:tc>
          <w:tcPr>
            <w:tcW w:w="1256" w:type="dxa"/>
            <w:shd w:val="clear" w:color="auto" w:fill="auto"/>
          </w:tcPr>
          <w:p w14:paraId="2BEFDD22" w14:textId="77777777" w:rsidR="00231DB3" w:rsidRPr="000B1523" w:rsidRDefault="00231DB3" w:rsidP="005E4702">
            <w:pPr>
              <w:snapToGrid w:val="0"/>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tcPr>
          <w:p w14:paraId="2C03368C" w14:textId="77777777" w:rsidR="00231DB3" w:rsidRPr="000B1523" w:rsidRDefault="00231DB3" w:rsidP="005E4702">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tcPr>
          <w:p w14:paraId="1250607E" w14:textId="77777777" w:rsidR="00231DB3" w:rsidRPr="000B1523" w:rsidRDefault="00231DB3" w:rsidP="005E4702">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tcPr>
          <w:p w14:paraId="30928E20" w14:textId="77777777" w:rsidR="00231DB3" w:rsidRPr="000B1523" w:rsidRDefault="00231DB3" w:rsidP="005E4702">
            <w:pPr>
              <w:snapToGrid w:val="0"/>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01633EFD" w14:textId="77777777" w:rsidR="00231DB3" w:rsidRPr="000B1523" w:rsidRDefault="00231DB3" w:rsidP="005E4702">
            <w:pPr>
              <w:widowControl/>
              <w:adjustRightInd w:val="0"/>
              <w:snapToGrid w:val="0"/>
              <w:jc w:val="both"/>
              <w:rPr>
                <w:rFonts w:ascii="Times New Roman" w:eastAsia="標楷體" w:hAnsi="Times New Roman"/>
                <w:color w:val="auto"/>
                <w:kern w:val="0"/>
                <w:sz w:val="20"/>
                <w:szCs w:val="20"/>
              </w:rPr>
            </w:pPr>
          </w:p>
        </w:tc>
      </w:tr>
      <w:tr w:rsidR="00231DB3" w:rsidRPr="000B1523" w14:paraId="5B2ABF72" w14:textId="77777777" w:rsidTr="002E12D1">
        <w:trPr>
          <w:trHeight w:val="300"/>
          <w:jc w:val="center"/>
        </w:trPr>
        <w:tc>
          <w:tcPr>
            <w:tcW w:w="4334" w:type="dxa"/>
            <w:shd w:val="clear" w:color="auto" w:fill="auto"/>
          </w:tcPr>
          <w:p w14:paraId="1F5B892C" w14:textId="77777777" w:rsidR="00231DB3" w:rsidRPr="000B1523" w:rsidRDefault="00231DB3" w:rsidP="005E4702">
            <w:pPr>
              <w:autoSpaceDE w:val="0"/>
              <w:autoSpaceDN w:val="0"/>
              <w:adjustRightInd w:val="0"/>
              <w:snapToGrid w:val="0"/>
              <w:ind w:left="360" w:hangingChars="150" w:hanging="360"/>
              <w:rPr>
                <w:rFonts w:ascii="Times New Roman" w:eastAsia="標楷體" w:hAnsi="Times New Roman"/>
                <w:color w:val="auto"/>
              </w:rPr>
            </w:pPr>
            <w:r w:rsidRPr="000B1523">
              <w:rPr>
                <w:rFonts w:ascii="Times New Roman" w:eastAsia="標楷體" w:hAnsi="Times New Roman"/>
                <w:color w:val="auto"/>
              </w:rPr>
              <w:t>2</w:t>
            </w:r>
            <w:r w:rsidR="002A3A89" w:rsidRPr="000B1523">
              <w:rPr>
                <w:rFonts w:ascii="Times New Roman" w:eastAsia="標楷體" w:hAnsi="Times New Roman"/>
                <w:color w:val="auto"/>
              </w:rPr>
              <w:t>3</w:t>
            </w:r>
            <w:r w:rsidRPr="000B1523">
              <w:rPr>
                <w:rFonts w:ascii="Times New Roman" w:eastAsia="標楷體" w:hAnsi="Times New Roman"/>
                <w:color w:val="auto"/>
              </w:rPr>
              <w:t>.</w:t>
            </w:r>
            <w:r w:rsidRPr="000B1523">
              <w:rPr>
                <w:rFonts w:ascii="Times New Roman" w:eastAsia="標楷體" w:hAnsi="Times New Roman"/>
                <w:color w:val="auto"/>
              </w:rPr>
              <w:t>辦公</w:t>
            </w:r>
            <w:r w:rsidR="006755C0" w:rsidRPr="000B1523">
              <w:rPr>
                <w:rFonts w:ascii="Times New Roman" w:eastAsia="標楷體" w:hAnsi="Times New Roman"/>
                <w:color w:val="auto"/>
              </w:rPr>
              <w:t>日曆</w:t>
            </w:r>
            <w:r w:rsidRPr="000B1523">
              <w:rPr>
                <w:rFonts w:ascii="Times New Roman" w:eastAsia="標楷體" w:hAnsi="Times New Roman"/>
                <w:color w:val="auto"/>
              </w:rPr>
              <w:t>時間之訂定</w:t>
            </w:r>
            <w:r w:rsidR="006755C0" w:rsidRPr="000B1523">
              <w:rPr>
                <w:rFonts w:ascii="Times New Roman" w:eastAsia="標楷體" w:hAnsi="Times New Roman"/>
                <w:color w:val="auto"/>
              </w:rPr>
              <w:t>及變更案件</w:t>
            </w:r>
            <w:r w:rsidRPr="000B1523">
              <w:rPr>
                <w:rFonts w:ascii="Times New Roman" w:eastAsia="標楷體" w:hAnsi="Times New Roman"/>
                <w:color w:val="auto"/>
              </w:rPr>
              <w:t>。</w:t>
            </w:r>
          </w:p>
        </w:tc>
        <w:tc>
          <w:tcPr>
            <w:tcW w:w="1256" w:type="dxa"/>
            <w:shd w:val="clear" w:color="auto" w:fill="auto"/>
            <w:vAlign w:val="center"/>
          </w:tcPr>
          <w:p w14:paraId="15AA21EC"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3AE41268"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5AA2F80C"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3912BD26"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1EEF3E03" w14:textId="77777777" w:rsidR="00231DB3" w:rsidRPr="000B1523" w:rsidRDefault="00231DB3" w:rsidP="005E4702">
            <w:pPr>
              <w:widowControl/>
              <w:adjustRightInd w:val="0"/>
              <w:snapToGrid w:val="0"/>
              <w:jc w:val="both"/>
              <w:rPr>
                <w:rFonts w:ascii="Times New Roman" w:eastAsia="標楷體" w:hAnsi="Times New Roman"/>
                <w:color w:val="auto"/>
                <w:kern w:val="0"/>
                <w:sz w:val="20"/>
                <w:szCs w:val="20"/>
              </w:rPr>
            </w:pPr>
          </w:p>
        </w:tc>
      </w:tr>
      <w:tr w:rsidR="00231DB3" w:rsidRPr="000B1523" w14:paraId="649F4CFF" w14:textId="77777777" w:rsidTr="002E12D1">
        <w:trPr>
          <w:trHeight w:val="300"/>
          <w:jc w:val="center"/>
        </w:trPr>
        <w:tc>
          <w:tcPr>
            <w:tcW w:w="4334" w:type="dxa"/>
            <w:shd w:val="clear" w:color="auto" w:fill="auto"/>
          </w:tcPr>
          <w:p w14:paraId="11FF67C3" w14:textId="77777777" w:rsidR="00231DB3" w:rsidRPr="000B1523" w:rsidRDefault="00231DB3" w:rsidP="005E4702">
            <w:pPr>
              <w:autoSpaceDE w:val="0"/>
              <w:autoSpaceDN w:val="0"/>
              <w:adjustRightInd w:val="0"/>
              <w:snapToGrid w:val="0"/>
              <w:ind w:left="360" w:hangingChars="150" w:hanging="360"/>
              <w:rPr>
                <w:rFonts w:ascii="Times New Roman" w:eastAsia="標楷體" w:hAnsi="Times New Roman"/>
                <w:color w:val="auto"/>
              </w:rPr>
            </w:pPr>
            <w:r w:rsidRPr="000B1523">
              <w:rPr>
                <w:rFonts w:ascii="Times New Roman" w:eastAsia="標楷體" w:hAnsi="Times New Roman"/>
                <w:color w:val="auto"/>
              </w:rPr>
              <w:t>2</w:t>
            </w:r>
            <w:r w:rsidR="002A3A89" w:rsidRPr="000B1523">
              <w:rPr>
                <w:rFonts w:ascii="Times New Roman" w:eastAsia="標楷體" w:hAnsi="Times New Roman"/>
                <w:color w:val="auto"/>
              </w:rPr>
              <w:t>4</w:t>
            </w:r>
            <w:r w:rsidRPr="000B1523">
              <w:rPr>
                <w:rFonts w:ascii="Times New Roman" w:eastAsia="標楷體" w:hAnsi="Times New Roman"/>
                <w:color w:val="auto"/>
              </w:rPr>
              <w:t>.</w:t>
            </w:r>
            <w:r w:rsidRPr="000B1523">
              <w:rPr>
                <w:rFonts w:ascii="Times New Roman" w:eastAsia="標楷體" w:hAnsi="Times New Roman"/>
                <w:color w:val="auto"/>
              </w:rPr>
              <w:t>教師加薪加俸</w:t>
            </w:r>
            <w:r w:rsidR="006755C0" w:rsidRPr="000B1523">
              <w:rPr>
                <w:rFonts w:ascii="Times New Roman" w:eastAsia="標楷體" w:hAnsi="Times New Roman"/>
                <w:color w:val="auto"/>
              </w:rPr>
              <w:t>案件</w:t>
            </w:r>
            <w:r w:rsidRPr="000B1523">
              <w:rPr>
                <w:rFonts w:ascii="Times New Roman" w:eastAsia="標楷體" w:hAnsi="Times New Roman"/>
                <w:color w:val="auto"/>
              </w:rPr>
              <w:t>。</w:t>
            </w:r>
          </w:p>
        </w:tc>
        <w:tc>
          <w:tcPr>
            <w:tcW w:w="1256" w:type="dxa"/>
            <w:shd w:val="clear" w:color="auto" w:fill="auto"/>
            <w:vAlign w:val="center"/>
          </w:tcPr>
          <w:p w14:paraId="0E3C542C"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3B75D588"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328D8911"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7AD00FAA"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1AF5D955" w14:textId="77777777" w:rsidR="00231DB3" w:rsidRPr="000B1523" w:rsidRDefault="00231DB3" w:rsidP="005E4702">
            <w:pPr>
              <w:widowControl/>
              <w:adjustRightInd w:val="0"/>
              <w:snapToGrid w:val="0"/>
              <w:jc w:val="both"/>
              <w:rPr>
                <w:rFonts w:ascii="Times New Roman" w:eastAsia="標楷體" w:hAnsi="Times New Roman"/>
                <w:color w:val="auto"/>
                <w:kern w:val="0"/>
                <w:sz w:val="20"/>
                <w:szCs w:val="20"/>
              </w:rPr>
            </w:pPr>
          </w:p>
        </w:tc>
      </w:tr>
      <w:tr w:rsidR="00231DB3" w:rsidRPr="000B1523" w14:paraId="586D42EB" w14:textId="77777777" w:rsidTr="002E12D1">
        <w:trPr>
          <w:trHeight w:val="300"/>
          <w:jc w:val="center"/>
        </w:trPr>
        <w:tc>
          <w:tcPr>
            <w:tcW w:w="4334" w:type="dxa"/>
            <w:shd w:val="clear" w:color="auto" w:fill="auto"/>
          </w:tcPr>
          <w:p w14:paraId="4E59B88A" w14:textId="77777777" w:rsidR="00231DB3" w:rsidRPr="000B1523" w:rsidRDefault="00231DB3" w:rsidP="005E4702">
            <w:pPr>
              <w:autoSpaceDE w:val="0"/>
              <w:autoSpaceDN w:val="0"/>
              <w:adjustRightInd w:val="0"/>
              <w:snapToGrid w:val="0"/>
              <w:ind w:left="360" w:hangingChars="150" w:hanging="360"/>
              <w:rPr>
                <w:rFonts w:ascii="Times New Roman" w:eastAsia="標楷體" w:hAnsi="Times New Roman"/>
                <w:color w:val="auto"/>
              </w:rPr>
            </w:pPr>
            <w:r w:rsidRPr="000B1523">
              <w:rPr>
                <w:rFonts w:ascii="Times New Roman" w:eastAsia="標楷體" w:hAnsi="Times New Roman"/>
                <w:color w:val="auto"/>
              </w:rPr>
              <w:t>2</w:t>
            </w:r>
            <w:r w:rsidR="002A3A89" w:rsidRPr="000B1523">
              <w:rPr>
                <w:rFonts w:ascii="Times New Roman" w:eastAsia="標楷體" w:hAnsi="Times New Roman"/>
                <w:color w:val="auto"/>
              </w:rPr>
              <w:t>5</w:t>
            </w:r>
            <w:r w:rsidRPr="000B1523">
              <w:rPr>
                <w:rFonts w:ascii="Times New Roman" w:eastAsia="標楷體" w:hAnsi="Times New Roman"/>
                <w:color w:val="auto"/>
              </w:rPr>
              <w:t>.</w:t>
            </w:r>
            <w:r w:rsidRPr="000B1523">
              <w:rPr>
                <w:rFonts w:ascii="Times New Roman" w:eastAsia="標楷體" w:hAnsi="Times New Roman"/>
                <w:color w:val="auto"/>
              </w:rPr>
              <w:t>留職留薪、留職停薪案件。</w:t>
            </w:r>
          </w:p>
        </w:tc>
        <w:tc>
          <w:tcPr>
            <w:tcW w:w="1256" w:type="dxa"/>
            <w:shd w:val="clear" w:color="auto" w:fill="auto"/>
            <w:vAlign w:val="center"/>
          </w:tcPr>
          <w:p w14:paraId="6309612B"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79E1A30E"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60395AA0"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1356A6C9"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7E492DC1" w14:textId="77777777" w:rsidR="00231DB3" w:rsidRPr="000B1523" w:rsidRDefault="00231DB3" w:rsidP="005E4702">
            <w:pPr>
              <w:widowControl/>
              <w:adjustRightInd w:val="0"/>
              <w:snapToGrid w:val="0"/>
              <w:jc w:val="both"/>
              <w:rPr>
                <w:rFonts w:ascii="Times New Roman" w:eastAsia="標楷體" w:hAnsi="Times New Roman"/>
                <w:color w:val="auto"/>
                <w:kern w:val="0"/>
                <w:sz w:val="20"/>
                <w:szCs w:val="20"/>
              </w:rPr>
            </w:pPr>
          </w:p>
        </w:tc>
      </w:tr>
      <w:tr w:rsidR="00231DB3" w:rsidRPr="000B1523" w14:paraId="1E77FDAF" w14:textId="77777777" w:rsidTr="00A6262B">
        <w:trPr>
          <w:trHeight w:val="300"/>
          <w:jc w:val="center"/>
        </w:trPr>
        <w:tc>
          <w:tcPr>
            <w:tcW w:w="4334" w:type="dxa"/>
            <w:shd w:val="clear" w:color="auto" w:fill="auto"/>
          </w:tcPr>
          <w:p w14:paraId="72AD0A4F" w14:textId="77777777" w:rsidR="00231DB3" w:rsidRPr="000B1523" w:rsidRDefault="00231DB3" w:rsidP="005E4702">
            <w:pPr>
              <w:autoSpaceDE w:val="0"/>
              <w:autoSpaceDN w:val="0"/>
              <w:adjustRightInd w:val="0"/>
              <w:snapToGrid w:val="0"/>
              <w:ind w:left="360" w:hangingChars="150" w:hanging="360"/>
              <w:rPr>
                <w:rFonts w:ascii="Times New Roman" w:eastAsia="標楷體" w:hAnsi="Times New Roman"/>
                <w:color w:val="auto"/>
              </w:rPr>
            </w:pPr>
            <w:r w:rsidRPr="000B1523">
              <w:rPr>
                <w:rFonts w:ascii="Times New Roman" w:eastAsia="標楷體" w:hAnsi="Times New Roman"/>
                <w:color w:val="auto"/>
              </w:rPr>
              <w:t>2</w:t>
            </w:r>
            <w:r w:rsidR="002A3A89" w:rsidRPr="000B1523">
              <w:rPr>
                <w:rFonts w:ascii="Times New Roman" w:eastAsia="標楷體" w:hAnsi="Times New Roman"/>
                <w:color w:val="auto"/>
              </w:rPr>
              <w:t>6</w:t>
            </w:r>
            <w:r w:rsidRPr="000B1523">
              <w:rPr>
                <w:rFonts w:ascii="Times New Roman" w:eastAsia="標楷體" w:hAnsi="Times New Roman"/>
                <w:color w:val="auto"/>
              </w:rPr>
              <w:t>.</w:t>
            </w:r>
            <w:r w:rsidRPr="000B1523">
              <w:rPr>
                <w:rFonts w:ascii="Times New Roman" w:eastAsia="標楷體" w:hAnsi="Times New Roman"/>
                <w:color w:val="auto"/>
              </w:rPr>
              <w:t>教師申訴</w:t>
            </w:r>
            <w:r w:rsidR="006755C0" w:rsidRPr="000B1523">
              <w:rPr>
                <w:rFonts w:ascii="Times New Roman" w:eastAsia="標楷體" w:hAnsi="Times New Roman"/>
                <w:color w:val="auto"/>
              </w:rPr>
              <w:t>、職員保障</w:t>
            </w:r>
            <w:r w:rsidR="00D32B9D" w:rsidRPr="000B1523">
              <w:rPr>
                <w:rFonts w:ascii="Times New Roman" w:eastAsia="標楷體" w:hAnsi="Times New Roman"/>
                <w:color w:val="auto"/>
              </w:rPr>
              <w:t>案</w:t>
            </w:r>
            <w:r w:rsidRPr="000B1523">
              <w:rPr>
                <w:rFonts w:ascii="Times New Roman" w:eastAsia="標楷體" w:hAnsi="Times New Roman"/>
                <w:color w:val="auto"/>
              </w:rPr>
              <w:t>件。</w:t>
            </w:r>
          </w:p>
        </w:tc>
        <w:tc>
          <w:tcPr>
            <w:tcW w:w="1256" w:type="dxa"/>
            <w:shd w:val="clear" w:color="auto" w:fill="auto"/>
          </w:tcPr>
          <w:p w14:paraId="737169D7" w14:textId="77777777" w:rsidR="00231DB3" w:rsidRPr="000B1523" w:rsidRDefault="00231DB3" w:rsidP="005E4702">
            <w:pPr>
              <w:snapToGrid w:val="0"/>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tcPr>
          <w:p w14:paraId="60F641BC" w14:textId="77777777" w:rsidR="00231DB3" w:rsidRPr="000B1523" w:rsidRDefault="00231DB3" w:rsidP="005E4702">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tcPr>
          <w:p w14:paraId="6244A109" w14:textId="77777777" w:rsidR="00231DB3" w:rsidRPr="000B1523" w:rsidRDefault="00231DB3" w:rsidP="005E4702">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tcPr>
          <w:p w14:paraId="7DE2CB01" w14:textId="77777777" w:rsidR="00231DB3" w:rsidRPr="000B1523" w:rsidRDefault="00231DB3" w:rsidP="005E4702">
            <w:pPr>
              <w:snapToGrid w:val="0"/>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0092E56C" w14:textId="77777777" w:rsidR="00231DB3" w:rsidRPr="000B1523" w:rsidRDefault="00231DB3" w:rsidP="005E4702">
            <w:pPr>
              <w:widowControl/>
              <w:adjustRightInd w:val="0"/>
              <w:snapToGrid w:val="0"/>
              <w:jc w:val="both"/>
              <w:rPr>
                <w:rFonts w:ascii="Times New Roman" w:eastAsia="標楷體" w:hAnsi="Times New Roman"/>
                <w:color w:val="auto"/>
                <w:kern w:val="0"/>
                <w:sz w:val="20"/>
                <w:szCs w:val="20"/>
              </w:rPr>
            </w:pPr>
          </w:p>
        </w:tc>
      </w:tr>
      <w:tr w:rsidR="00231DB3" w:rsidRPr="000B1523" w14:paraId="2820BF23" w14:textId="77777777" w:rsidTr="002E12D1">
        <w:trPr>
          <w:trHeight w:val="300"/>
          <w:jc w:val="center"/>
        </w:trPr>
        <w:tc>
          <w:tcPr>
            <w:tcW w:w="4334" w:type="dxa"/>
            <w:shd w:val="clear" w:color="auto" w:fill="auto"/>
          </w:tcPr>
          <w:p w14:paraId="7C4BE4CF" w14:textId="77777777" w:rsidR="00231DB3" w:rsidRPr="000B1523" w:rsidRDefault="00231DB3" w:rsidP="005E4702">
            <w:pPr>
              <w:autoSpaceDE w:val="0"/>
              <w:autoSpaceDN w:val="0"/>
              <w:adjustRightInd w:val="0"/>
              <w:snapToGrid w:val="0"/>
              <w:ind w:left="360" w:hangingChars="150" w:hanging="360"/>
              <w:rPr>
                <w:rFonts w:ascii="Times New Roman" w:eastAsia="標楷體" w:hAnsi="Times New Roman"/>
                <w:color w:val="auto"/>
              </w:rPr>
            </w:pPr>
            <w:r w:rsidRPr="000B1523">
              <w:rPr>
                <w:rFonts w:ascii="Times New Roman" w:eastAsia="標楷體" w:hAnsi="Times New Roman"/>
                <w:color w:val="auto"/>
              </w:rPr>
              <w:t>2</w:t>
            </w:r>
            <w:r w:rsidR="002A3A89" w:rsidRPr="000B1523">
              <w:rPr>
                <w:rFonts w:ascii="Times New Roman" w:eastAsia="標楷體" w:hAnsi="Times New Roman"/>
                <w:color w:val="auto"/>
              </w:rPr>
              <w:t>7</w:t>
            </w:r>
            <w:r w:rsidRPr="000B1523">
              <w:rPr>
                <w:rFonts w:ascii="Times New Roman" w:eastAsia="標楷體" w:hAnsi="Times New Roman"/>
                <w:color w:val="auto"/>
              </w:rPr>
              <w:t>.</w:t>
            </w:r>
            <w:r w:rsidRPr="000B1523">
              <w:rPr>
                <w:rFonts w:ascii="Times New Roman" w:eastAsia="標楷體" w:hAnsi="Times New Roman"/>
                <w:color w:val="auto"/>
              </w:rPr>
              <w:t>教育會</w:t>
            </w:r>
            <w:r w:rsidR="006755C0" w:rsidRPr="000B1523">
              <w:rPr>
                <w:rFonts w:ascii="Times New Roman" w:eastAsia="標楷體" w:hAnsi="Times New Roman"/>
                <w:color w:val="auto"/>
              </w:rPr>
              <w:t>案件</w:t>
            </w:r>
            <w:r w:rsidRPr="000B1523">
              <w:rPr>
                <w:rFonts w:ascii="Times New Roman" w:eastAsia="標楷體" w:hAnsi="Times New Roman"/>
                <w:color w:val="auto"/>
              </w:rPr>
              <w:t>。</w:t>
            </w:r>
          </w:p>
        </w:tc>
        <w:tc>
          <w:tcPr>
            <w:tcW w:w="1256" w:type="dxa"/>
            <w:shd w:val="clear" w:color="auto" w:fill="auto"/>
            <w:vAlign w:val="center"/>
          </w:tcPr>
          <w:p w14:paraId="0695D46C"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3D02EECE"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349017D3"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1080" w:type="dxa"/>
            <w:shd w:val="clear" w:color="auto" w:fill="auto"/>
            <w:vAlign w:val="center"/>
          </w:tcPr>
          <w:p w14:paraId="16EEBBF7"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p>
        </w:tc>
        <w:tc>
          <w:tcPr>
            <w:tcW w:w="980" w:type="dxa"/>
            <w:shd w:val="clear" w:color="auto" w:fill="auto"/>
          </w:tcPr>
          <w:p w14:paraId="5FADC30D" w14:textId="77777777" w:rsidR="00231DB3" w:rsidRPr="000B1523" w:rsidRDefault="00231DB3" w:rsidP="005E4702">
            <w:pPr>
              <w:widowControl/>
              <w:adjustRightInd w:val="0"/>
              <w:snapToGrid w:val="0"/>
              <w:jc w:val="both"/>
              <w:rPr>
                <w:rFonts w:ascii="Times New Roman" w:eastAsia="標楷體" w:hAnsi="Times New Roman"/>
                <w:color w:val="auto"/>
                <w:kern w:val="0"/>
                <w:sz w:val="20"/>
                <w:szCs w:val="20"/>
              </w:rPr>
            </w:pPr>
          </w:p>
        </w:tc>
      </w:tr>
      <w:tr w:rsidR="00231DB3" w:rsidRPr="000B1523" w14:paraId="63E605CF" w14:textId="77777777" w:rsidTr="002E12D1">
        <w:trPr>
          <w:trHeight w:val="300"/>
          <w:jc w:val="center"/>
        </w:trPr>
        <w:tc>
          <w:tcPr>
            <w:tcW w:w="4334" w:type="dxa"/>
            <w:shd w:val="clear" w:color="auto" w:fill="auto"/>
          </w:tcPr>
          <w:p w14:paraId="0B516D65" w14:textId="77777777" w:rsidR="00231DB3" w:rsidRPr="000B1523" w:rsidRDefault="002A3A89" w:rsidP="005E4702">
            <w:pPr>
              <w:autoSpaceDE w:val="0"/>
              <w:autoSpaceDN w:val="0"/>
              <w:adjustRightInd w:val="0"/>
              <w:snapToGrid w:val="0"/>
              <w:rPr>
                <w:rFonts w:ascii="Times New Roman" w:eastAsia="標楷體" w:hAnsi="Times New Roman"/>
                <w:color w:val="auto"/>
              </w:rPr>
            </w:pPr>
            <w:r w:rsidRPr="000B1523">
              <w:rPr>
                <w:rFonts w:ascii="Times New Roman" w:eastAsia="標楷體" w:hAnsi="Times New Roman"/>
                <w:color w:val="auto"/>
              </w:rPr>
              <w:t>28</w:t>
            </w:r>
            <w:r w:rsidR="00231DB3" w:rsidRPr="000B1523">
              <w:rPr>
                <w:rFonts w:ascii="Times New Roman" w:eastAsia="標楷體" w:hAnsi="Times New Roman"/>
                <w:color w:val="auto"/>
              </w:rPr>
              <w:t>.</w:t>
            </w:r>
            <w:r w:rsidR="00231DB3" w:rsidRPr="000B1523">
              <w:rPr>
                <w:rFonts w:ascii="Times New Roman" w:eastAsia="標楷體" w:hAnsi="Times New Roman"/>
                <w:color w:val="auto"/>
              </w:rPr>
              <w:t>職員證之核發。</w:t>
            </w:r>
          </w:p>
        </w:tc>
        <w:tc>
          <w:tcPr>
            <w:tcW w:w="1256" w:type="dxa"/>
            <w:shd w:val="clear" w:color="auto" w:fill="auto"/>
            <w:vAlign w:val="center"/>
          </w:tcPr>
          <w:p w14:paraId="4DDE80B3"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6BFC3807"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1200" w:type="dxa"/>
            <w:shd w:val="clear" w:color="auto" w:fill="auto"/>
            <w:vAlign w:val="center"/>
          </w:tcPr>
          <w:p w14:paraId="45FE5F0D"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p>
        </w:tc>
        <w:tc>
          <w:tcPr>
            <w:tcW w:w="1080" w:type="dxa"/>
            <w:shd w:val="clear" w:color="auto" w:fill="auto"/>
            <w:vAlign w:val="center"/>
          </w:tcPr>
          <w:p w14:paraId="4A914EF6"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p>
        </w:tc>
        <w:tc>
          <w:tcPr>
            <w:tcW w:w="980" w:type="dxa"/>
            <w:shd w:val="clear" w:color="auto" w:fill="auto"/>
          </w:tcPr>
          <w:p w14:paraId="438F1A05" w14:textId="77777777" w:rsidR="00231DB3" w:rsidRPr="000B1523" w:rsidRDefault="00231DB3" w:rsidP="005E4702">
            <w:pPr>
              <w:widowControl/>
              <w:adjustRightInd w:val="0"/>
              <w:snapToGrid w:val="0"/>
              <w:jc w:val="both"/>
              <w:rPr>
                <w:rFonts w:ascii="Times New Roman" w:eastAsia="標楷體" w:hAnsi="Times New Roman"/>
                <w:color w:val="auto"/>
                <w:kern w:val="0"/>
                <w:sz w:val="20"/>
                <w:szCs w:val="20"/>
              </w:rPr>
            </w:pPr>
          </w:p>
        </w:tc>
      </w:tr>
      <w:tr w:rsidR="006755C0" w:rsidRPr="000B1523" w14:paraId="5B80547B" w14:textId="77777777" w:rsidTr="002E12D1">
        <w:trPr>
          <w:trHeight w:val="300"/>
          <w:jc w:val="center"/>
        </w:trPr>
        <w:tc>
          <w:tcPr>
            <w:tcW w:w="4334" w:type="dxa"/>
            <w:shd w:val="clear" w:color="auto" w:fill="auto"/>
          </w:tcPr>
          <w:p w14:paraId="0A79C7CB" w14:textId="77777777" w:rsidR="006755C0" w:rsidRPr="000B1523" w:rsidRDefault="002A3A89" w:rsidP="005E4702">
            <w:pPr>
              <w:autoSpaceDE w:val="0"/>
              <w:autoSpaceDN w:val="0"/>
              <w:adjustRightInd w:val="0"/>
              <w:snapToGrid w:val="0"/>
              <w:rPr>
                <w:rFonts w:ascii="Times New Roman" w:eastAsia="標楷體" w:hAnsi="Times New Roman"/>
                <w:color w:val="auto"/>
              </w:rPr>
            </w:pPr>
            <w:r w:rsidRPr="000B1523">
              <w:rPr>
                <w:rFonts w:ascii="Times New Roman" w:eastAsia="標楷體" w:hAnsi="Times New Roman"/>
                <w:color w:val="auto"/>
              </w:rPr>
              <w:t>29</w:t>
            </w:r>
            <w:r w:rsidR="006755C0" w:rsidRPr="000B1523">
              <w:rPr>
                <w:rFonts w:ascii="Times New Roman" w:eastAsia="標楷體" w:hAnsi="Times New Roman"/>
                <w:color w:val="auto"/>
              </w:rPr>
              <w:t>.</w:t>
            </w:r>
            <w:r w:rsidR="006755C0" w:rsidRPr="000B1523">
              <w:rPr>
                <w:rFonts w:ascii="Times New Roman" w:eastAsia="標楷體" w:hAnsi="Times New Roman"/>
                <w:color w:val="auto"/>
              </w:rPr>
              <w:t>教師評鑑案件。</w:t>
            </w:r>
          </w:p>
        </w:tc>
        <w:tc>
          <w:tcPr>
            <w:tcW w:w="1256" w:type="dxa"/>
            <w:shd w:val="clear" w:color="auto" w:fill="auto"/>
            <w:vAlign w:val="center"/>
          </w:tcPr>
          <w:p w14:paraId="7CF2784E"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7CFE4610"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41D2CC39"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4EF17CA6"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2147D342" w14:textId="77777777" w:rsidR="006755C0" w:rsidRPr="000B1523" w:rsidRDefault="006755C0" w:rsidP="005E4702">
            <w:pPr>
              <w:widowControl/>
              <w:adjustRightInd w:val="0"/>
              <w:snapToGrid w:val="0"/>
              <w:jc w:val="both"/>
              <w:rPr>
                <w:rFonts w:ascii="Times New Roman" w:eastAsia="標楷體" w:hAnsi="Times New Roman"/>
                <w:color w:val="auto"/>
                <w:kern w:val="0"/>
                <w:sz w:val="20"/>
                <w:szCs w:val="20"/>
              </w:rPr>
            </w:pPr>
          </w:p>
        </w:tc>
      </w:tr>
      <w:tr w:rsidR="006755C0" w:rsidRPr="000B1523" w14:paraId="70BBB050" w14:textId="77777777" w:rsidTr="002E12D1">
        <w:trPr>
          <w:trHeight w:val="300"/>
          <w:jc w:val="center"/>
        </w:trPr>
        <w:tc>
          <w:tcPr>
            <w:tcW w:w="4334" w:type="dxa"/>
            <w:shd w:val="clear" w:color="auto" w:fill="auto"/>
          </w:tcPr>
          <w:p w14:paraId="6535D3CA" w14:textId="77777777" w:rsidR="006755C0" w:rsidRPr="000B1523" w:rsidRDefault="006755C0" w:rsidP="005E4702">
            <w:pPr>
              <w:autoSpaceDE w:val="0"/>
              <w:autoSpaceDN w:val="0"/>
              <w:adjustRightInd w:val="0"/>
              <w:snapToGrid w:val="0"/>
              <w:rPr>
                <w:rFonts w:ascii="Times New Roman" w:eastAsia="標楷體" w:hAnsi="Times New Roman"/>
                <w:color w:val="auto"/>
              </w:rPr>
            </w:pPr>
            <w:r w:rsidRPr="000B1523">
              <w:rPr>
                <w:rFonts w:ascii="Times New Roman" w:eastAsia="標楷體" w:hAnsi="Times New Roman"/>
                <w:color w:val="auto"/>
              </w:rPr>
              <w:t>3</w:t>
            </w:r>
            <w:r w:rsidR="002A3A89" w:rsidRPr="000B1523">
              <w:rPr>
                <w:rFonts w:ascii="Times New Roman" w:eastAsia="標楷體" w:hAnsi="Times New Roman"/>
                <w:color w:val="auto"/>
              </w:rPr>
              <w:t>0</w:t>
            </w:r>
            <w:r w:rsidRPr="000B1523">
              <w:rPr>
                <w:rFonts w:ascii="Times New Roman" w:eastAsia="標楷體" w:hAnsi="Times New Roman"/>
                <w:color w:val="auto"/>
              </w:rPr>
              <w:t>.</w:t>
            </w:r>
            <w:r w:rsidRPr="000B1523">
              <w:rPr>
                <w:rFonts w:ascii="Times New Roman" w:eastAsia="標楷體" w:hAnsi="Times New Roman"/>
                <w:color w:val="auto"/>
              </w:rPr>
              <w:t>教職員因公涉訟案件。</w:t>
            </w:r>
          </w:p>
        </w:tc>
        <w:tc>
          <w:tcPr>
            <w:tcW w:w="1256" w:type="dxa"/>
            <w:shd w:val="clear" w:color="auto" w:fill="auto"/>
            <w:vAlign w:val="center"/>
          </w:tcPr>
          <w:p w14:paraId="5D0AD5CE"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03B92F7C"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725F4DE2"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4D3BCCE3"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0A300EFD" w14:textId="77777777" w:rsidR="006755C0" w:rsidRPr="000B1523" w:rsidRDefault="006755C0" w:rsidP="005E4702">
            <w:pPr>
              <w:widowControl/>
              <w:adjustRightInd w:val="0"/>
              <w:snapToGrid w:val="0"/>
              <w:jc w:val="both"/>
              <w:rPr>
                <w:rFonts w:ascii="Times New Roman" w:eastAsia="標楷體" w:hAnsi="Times New Roman"/>
                <w:color w:val="auto"/>
                <w:kern w:val="0"/>
                <w:sz w:val="20"/>
                <w:szCs w:val="20"/>
              </w:rPr>
            </w:pPr>
          </w:p>
        </w:tc>
      </w:tr>
      <w:tr w:rsidR="006755C0" w:rsidRPr="000B1523" w14:paraId="5BB8B9E6" w14:textId="77777777" w:rsidTr="002E12D1">
        <w:trPr>
          <w:trHeight w:val="300"/>
          <w:jc w:val="center"/>
        </w:trPr>
        <w:tc>
          <w:tcPr>
            <w:tcW w:w="4334" w:type="dxa"/>
            <w:shd w:val="clear" w:color="auto" w:fill="auto"/>
          </w:tcPr>
          <w:p w14:paraId="6B67D3F0" w14:textId="77777777" w:rsidR="006755C0" w:rsidRPr="000B1523" w:rsidRDefault="006755C0" w:rsidP="005E4702">
            <w:pPr>
              <w:autoSpaceDE w:val="0"/>
              <w:autoSpaceDN w:val="0"/>
              <w:adjustRightInd w:val="0"/>
              <w:snapToGrid w:val="0"/>
              <w:rPr>
                <w:rFonts w:ascii="Times New Roman" w:eastAsia="標楷體" w:hAnsi="Times New Roman"/>
                <w:color w:val="auto"/>
              </w:rPr>
            </w:pPr>
            <w:r w:rsidRPr="000B1523">
              <w:rPr>
                <w:rFonts w:ascii="Times New Roman" w:eastAsia="標楷體" w:hAnsi="Times New Roman"/>
                <w:color w:val="auto"/>
              </w:rPr>
              <w:t>3</w:t>
            </w:r>
            <w:r w:rsidR="002A3A89" w:rsidRPr="000B1523">
              <w:rPr>
                <w:rFonts w:ascii="Times New Roman" w:eastAsia="標楷體" w:hAnsi="Times New Roman"/>
                <w:color w:val="auto"/>
              </w:rPr>
              <w:t>1</w:t>
            </w:r>
            <w:r w:rsidRPr="000B1523">
              <w:rPr>
                <w:rFonts w:ascii="Times New Roman" w:eastAsia="標楷體" w:hAnsi="Times New Roman"/>
                <w:color w:val="auto"/>
              </w:rPr>
              <w:t>.</w:t>
            </w:r>
            <w:r w:rsidRPr="000B1523">
              <w:rPr>
                <w:rFonts w:ascii="Times New Roman" w:eastAsia="標楷體" w:hAnsi="Times New Roman"/>
                <w:color w:val="auto"/>
              </w:rPr>
              <w:t>不適任教師案件。</w:t>
            </w:r>
          </w:p>
        </w:tc>
        <w:tc>
          <w:tcPr>
            <w:tcW w:w="1256" w:type="dxa"/>
            <w:shd w:val="clear" w:color="auto" w:fill="auto"/>
            <w:vAlign w:val="center"/>
          </w:tcPr>
          <w:p w14:paraId="093A872A"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25601C2B"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73256327"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7C59BE95"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19F15E3B" w14:textId="77777777" w:rsidR="006755C0" w:rsidRPr="000B1523" w:rsidRDefault="006755C0" w:rsidP="005E4702">
            <w:pPr>
              <w:widowControl/>
              <w:adjustRightInd w:val="0"/>
              <w:snapToGrid w:val="0"/>
              <w:jc w:val="both"/>
              <w:rPr>
                <w:rFonts w:ascii="Times New Roman" w:eastAsia="標楷體" w:hAnsi="Times New Roman"/>
                <w:color w:val="auto"/>
                <w:kern w:val="0"/>
                <w:sz w:val="20"/>
                <w:szCs w:val="20"/>
              </w:rPr>
            </w:pPr>
          </w:p>
        </w:tc>
      </w:tr>
      <w:tr w:rsidR="006755C0" w:rsidRPr="000B1523" w14:paraId="5387A64A" w14:textId="77777777" w:rsidTr="002E12D1">
        <w:trPr>
          <w:trHeight w:val="300"/>
          <w:jc w:val="center"/>
        </w:trPr>
        <w:tc>
          <w:tcPr>
            <w:tcW w:w="4334" w:type="dxa"/>
            <w:shd w:val="clear" w:color="auto" w:fill="auto"/>
          </w:tcPr>
          <w:p w14:paraId="58C09CCC" w14:textId="77777777" w:rsidR="006755C0" w:rsidRPr="000B1523" w:rsidRDefault="006755C0" w:rsidP="005E4702">
            <w:pPr>
              <w:autoSpaceDE w:val="0"/>
              <w:autoSpaceDN w:val="0"/>
              <w:adjustRightInd w:val="0"/>
              <w:snapToGrid w:val="0"/>
              <w:rPr>
                <w:rFonts w:ascii="Times New Roman" w:eastAsia="標楷體" w:hAnsi="Times New Roman"/>
                <w:color w:val="auto"/>
              </w:rPr>
            </w:pPr>
            <w:r w:rsidRPr="000B1523">
              <w:rPr>
                <w:rFonts w:ascii="Times New Roman" w:eastAsia="標楷體" w:hAnsi="Times New Roman"/>
                <w:color w:val="auto"/>
              </w:rPr>
              <w:t>3</w:t>
            </w:r>
            <w:r w:rsidR="002A3A89" w:rsidRPr="000B1523">
              <w:rPr>
                <w:rFonts w:ascii="Times New Roman" w:eastAsia="標楷體" w:hAnsi="Times New Roman"/>
                <w:color w:val="auto"/>
              </w:rPr>
              <w:t>2</w:t>
            </w:r>
            <w:r w:rsidRPr="000B1523">
              <w:rPr>
                <w:rFonts w:ascii="Times New Roman" w:eastAsia="標楷體" w:hAnsi="Times New Roman"/>
                <w:color w:val="auto"/>
              </w:rPr>
              <w:t>.</w:t>
            </w:r>
            <w:r w:rsidRPr="000B1523">
              <w:rPr>
                <w:rFonts w:ascii="Times New Roman" w:eastAsia="標楷體" w:hAnsi="Times New Roman"/>
                <w:color w:val="auto"/>
              </w:rPr>
              <w:t>教職員性騷擾案件。</w:t>
            </w:r>
          </w:p>
        </w:tc>
        <w:tc>
          <w:tcPr>
            <w:tcW w:w="1256" w:type="dxa"/>
            <w:shd w:val="clear" w:color="auto" w:fill="auto"/>
            <w:vAlign w:val="center"/>
          </w:tcPr>
          <w:p w14:paraId="704C1BB1"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32CF507C"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564F7033"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4090357C"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7760B188" w14:textId="77777777" w:rsidR="006755C0" w:rsidRPr="000B1523" w:rsidRDefault="006755C0" w:rsidP="005E4702">
            <w:pPr>
              <w:widowControl/>
              <w:adjustRightInd w:val="0"/>
              <w:snapToGrid w:val="0"/>
              <w:jc w:val="both"/>
              <w:rPr>
                <w:rFonts w:ascii="Times New Roman" w:eastAsia="標楷體" w:hAnsi="Times New Roman"/>
                <w:color w:val="auto"/>
                <w:kern w:val="0"/>
                <w:sz w:val="20"/>
                <w:szCs w:val="20"/>
              </w:rPr>
            </w:pPr>
          </w:p>
        </w:tc>
      </w:tr>
      <w:tr w:rsidR="006C118F" w:rsidRPr="000B1523" w14:paraId="5127A9BD" w14:textId="77777777" w:rsidTr="002E12D1">
        <w:trPr>
          <w:trHeight w:val="300"/>
          <w:jc w:val="center"/>
        </w:trPr>
        <w:tc>
          <w:tcPr>
            <w:tcW w:w="4334" w:type="dxa"/>
            <w:shd w:val="clear" w:color="auto" w:fill="auto"/>
          </w:tcPr>
          <w:p w14:paraId="160356B4" w14:textId="77777777" w:rsidR="006C118F" w:rsidRPr="000B1523" w:rsidRDefault="006C118F" w:rsidP="005E4702">
            <w:pPr>
              <w:autoSpaceDE w:val="0"/>
              <w:autoSpaceDN w:val="0"/>
              <w:adjustRightInd w:val="0"/>
              <w:snapToGrid w:val="0"/>
              <w:rPr>
                <w:rFonts w:ascii="Times New Roman" w:eastAsia="標楷體" w:hAnsi="Times New Roman"/>
                <w:color w:val="auto"/>
              </w:rPr>
            </w:pPr>
            <w:r w:rsidRPr="000B1523">
              <w:rPr>
                <w:rFonts w:ascii="Times New Roman" w:eastAsia="標楷體" w:hAnsi="Times New Roman"/>
                <w:color w:val="auto"/>
              </w:rPr>
              <w:t>33.</w:t>
            </w:r>
            <w:r w:rsidRPr="000B1523">
              <w:rPr>
                <w:rFonts w:ascii="Times New Roman" w:eastAsia="標楷體" w:hAnsi="Times New Roman"/>
                <w:color w:val="auto"/>
              </w:rPr>
              <w:t>員工協助方案相關案件。</w:t>
            </w:r>
          </w:p>
        </w:tc>
        <w:tc>
          <w:tcPr>
            <w:tcW w:w="1256" w:type="dxa"/>
            <w:shd w:val="clear" w:color="auto" w:fill="auto"/>
            <w:vAlign w:val="center"/>
          </w:tcPr>
          <w:p w14:paraId="1921E77F" w14:textId="77777777" w:rsidR="006C118F" w:rsidRPr="000B1523" w:rsidRDefault="006C118F"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44BABE24" w14:textId="77777777" w:rsidR="006C118F" w:rsidRPr="000B1523" w:rsidRDefault="006C118F"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4B1D3E19" w14:textId="77777777" w:rsidR="006C118F" w:rsidRPr="000B1523" w:rsidRDefault="006C118F"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3BE428D0" w14:textId="77777777" w:rsidR="006C118F" w:rsidRPr="000B1523" w:rsidRDefault="006C118F"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3AFE8456" w14:textId="77777777" w:rsidR="006C118F" w:rsidRPr="000B1523" w:rsidRDefault="006C118F" w:rsidP="005E4702">
            <w:pPr>
              <w:widowControl/>
              <w:adjustRightInd w:val="0"/>
              <w:snapToGrid w:val="0"/>
              <w:jc w:val="both"/>
              <w:rPr>
                <w:rFonts w:ascii="Times New Roman" w:eastAsia="標楷體" w:hAnsi="Times New Roman"/>
                <w:color w:val="auto"/>
                <w:kern w:val="0"/>
                <w:sz w:val="20"/>
                <w:szCs w:val="20"/>
              </w:rPr>
            </w:pPr>
          </w:p>
        </w:tc>
      </w:tr>
      <w:tr w:rsidR="006755C0" w:rsidRPr="000B1523" w14:paraId="2C718E14" w14:textId="77777777" w:rsidTr="00DB3576">
        <w:trPr>
          <w:trHeight w:val="300"/>
          <w:jc w:val="center"/>
        </w:trPr>
        <w:tc>
          <w:tcPr>
            <w:tcW w:w="9930" w:type="dxa"/>
            <w:gridSpan w:val="6"/>
            <w:shd w:val="clear" w:color="auto" w:fill="auto"/>
          </w:tcPr>
          <w:p w14:paraId="79A790F9" w14:textId="77777777" w:rsidR="006755C0" w:rsidRPr="000B1523" w:rsidRDefault="006755C0" w:rsidP="005E4702">
            <w:pPr>
              <w:widowControl/>
              <w:adjustRightInd w:val="0"/>
              <w:snapToGrid w:val="0"/>
              <w:jc w:val="both"/>
              <w:rPr>
                <w:rFonts w:ascii="Times New Roman" w:eastAsia="Times New Roman" w:hAnsi="Times New Roman"/>
                <w:color w:val="auto"/>
                <w:kern w:val="0"/>
                <w:sz w:val="20"/>
                <w:szCs w:val="20"/>
              </w:rPr>
            </w:pPr>
            <w:r w:rsidRPr="000B1523">
              <w:rPr>
                <w:rFonts w:ascii="Times New Roman" w:eastAsia="標楷體" w:hAnsi="Times New Roman"/>
                <w:b/>
                <w:color w:val="800000"/>
                <w:kern w:val="0"/>
                <w:sz w:val="28"/>
                <w:szCs w:val="28"/>
              </w:rPr>
              <w:t>第三組</w:t>
            </w:r>
          </w:p>
        </w:tc>
      </w:tr>
      <w:tr w:rsidR="006755C0" w:rsidRPr="000B1523" w14:paraId="3C880DC6" w14:textId="77777777" w:rsidTr="00DB3576">
        <w:trPr>
          <w:trHeight w:val="300"/>
          <w:jc w:val="center"/>
        </w:trPr>
        <w:tc>
          <w:tcPr>
            <w:tcW w:w="4334" w:type="dxa"/>
            <w:shd w:val="clear" w:color="auto" w:fill="auto"/>
          </w:tcPr>
          <w:p w14:paraId="1B646537" w14:textId="77777777" w:rsidR="006755C0" w:rsidRPr="000B1523" w:rsidRDefault="006755C0" w:rsidP="005E4702">
            <w:pPr>
              <w:autoSpaceDE w:val="0"/>
              <w:autoSpaceDN w:val="0"/>
              <w:adjustRightInd w:val="0"/>
              <w:snapToGrid w:val="0"/>
              <w:ind w:left="240" w:hangingChars="100" w:hanging="240"/>
              <w:rPr>
                <w:rFonts w:ascii="Times New Roman" w:eastAsia="標楷體" w:hAnsi="Times New Roman"/>
                <w:color w:val="auto"/>
              </w:rPr>
            </w:pPr>
            <w:r w:rsidRPr="000B1523">
              <w:rPr>
                <w:rFonts w:ascii="Times New Roman" w:eastAsia="標楷體" w:hAnsi="Times New Roman"/>
                <w:color w:val="auto"/>
              </w:rPr>
              <w:t>1.</w:t>
            </w:r>
            <w:r w:rsidRPr="000B1523">
              <w:rPr>
                <w:rFonts w:ascii="Times New Roman" w:eastAsia="標楷體" w:hAnsi="Times New Roman"/>
                <w:color w:val="auto"/>
              </w:rPr>
              <w:t>教職員待遇相關案件。</w:t>
            </w:r>
          </w:p>
        </w:tc>
        <w:tc>
          <w:tcPr>
            <w:tcW w:w="1256" w:type="dxa"/>
            <w:shd w:val="clear" w:color="auto" w:fill="auto"/>
          </w:tcPr>
          <w:p w14:paraId="758BC18C"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tcPr>
          <w:p w14:paraId="0D8D1E82"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tcPr>
          <w:p w14:paraId="79D8246F"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tcPr>
          <w:p w14:paraId="73FAB3E7"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73D48F3D" w14:textId="77777777" w:rsidR="006755C0" w:rsidRPr="000B1523" w:rsidRDefault="006755C0" w:rsidP="005E4702">
            <w:pPr>
              <w:widowControl/>
              <w:adjustRightInd w:val="0"/>
              <w:snapToGrid w:val="0"/>
              <w:jc w:val="both"/>
              <w:rPr>
                <w:rFonts w:ascii="Times New Roman" w:eastAsia="標楷體" w:hAnsi="Times New Roman"/>
                <w:color w:val="auto"/>
                <w:kern w:val="0"/>
                <w:sz w:val="20"/>
                <w:szCs w:val="20"/>
              </w:rPr>
            </w:pPr>
          </w:p>
        </w:tc>
      </w:tr>
      <w:tr w:rsidR="006755C0" w:rsidRPr="000B1523" w14:paraId="5A5A653C" w14:textId="77777777" w:rsidTr="001C3439">
        <w:trPr>
          <w:trHeight w:val="300"/>
          <w:jc w:val="center"/>
        </w:trPr>
        <w:tc>
          <w:tcPr>
            <w:tcW w:w="4334" w:type="dxa"/>
            <w:shd w:val="clear" w:color="auto" w:fill="auto"/>
          </w:tcPr>
          <w:p w14:paraId="4A852D16" w14:textId="77777777" w:rsidR="006755C0" w:rsidRPr="000B1523" w:rsidRDefault="006755C0" w:rsidP="005E4702">
            <w:pPr>
              <w:autoSpaceDE w:val="0"/>
              <w:autoSpaceDN w:val="0"/>
              <w:adjustRightInd w:val="0"/>
              <w:snapToGrid w:val="0"/>
              <w:ind w:left="180" w:hangingChars="75" w:hanging="180"/>
              <w:jc w:val="both"/>
              <w:rPr>
                <w:rFonts w:ascii="Times New Roman" w:eastAsia="標楷體" w:hAnsi="Times New Roman"/>
                <w:color w:val="auto"/>
              </w:rPr>
            </w:pPr>
            <w:r w:rsidRPr="000B1523">
              <w:rPr>
                <w:rFonts w:ascii="Times New Roman" w:eastAsia="標楷體" w:hAnsi="Times New Roman"/>
                <w:color w:val="auto"/>
              </w:rPr>
              <w:t>2.</w:t>
            </w:r>
            <w:r w:rsidRPr="000B1523">
              <w:rPr>
                <w:rFonts w:ascii="Times New Roman" w:eastAsia="標楷體" w:hAnsi="Times New Roman"/>
                <w:color w:val="auto"/>
              </w:rPr>
              <w:t>教職員工各項生活津貼（婚、喪、生育、子女教育補助）及其他補助費之請領與核銷。</w:t>
            </w:r>
          </w:p>
        </w:tc>
        <w:tc>
          <w:tcPr>
            <w:tcW w:w="1256" w:type="dxa"/>
            <w:shd w:val="clear" w:color="auto" w:fill="auto"/>
            <w:vAlign w:val="center"/>
          </w:tcPr>
          <w:p w14:paraId="721F7BC2"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3CDBA85B"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51D66DAB"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2A3A2552"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13B6795B" w14:textId="77777777" w:rsidR="006755C0" w:rsidRPr="000B1523" w:rsidRDefault="006755C0" w:rsidP="005E4702">
            <w:pPr>
              <w:widowControl/>
              <w:adjustRightInd w:val="0"/>
              <w:snapToGrid w:val="0"/>
              <w:jc w:val="both"/>
              <w:rPr>
                <w:rFonts w:ascii="Times New Roman" w:eastAsia="標楷體" w:hAnsi="Times New Roman"/>
                <w:color w:val="auto"/>
                <w:kern w:val="0"/>
                <w:sz w:val="20"/>
                <w:szCs w:val="20"/>
              </w:rPr>
            </w:pPr>
          </w:p>
        </w:tc>
      </w:tr>
      <w:tr w:rsidR="006755C0" w:rsidRPr="000B1523" w14:paraId="68285744" w14:textId="77777777" w:rsidTr="00137F41">
        <w:trPr>
          <w:trHeight w:val="300"/>
          <w:jc w:val="center"/>
        </w:trPr>
        <w:tc>
          <w:tcPr>
            <w:tcW w:w="4334" w:type="dxa"/>
            <w:shd w:val="clear" w:color="auto" w:fill="auto"/>
          </w:tcPr>
          <w:p w14:paraId="58EA8C15" w14:textId="77777777" w:rsidR="006755C0" w:rsidRPr="000B1523" w:rsidRDefault="006755C0" w:rsidP="005E4702">
            <w:pPr>
              <w:autoSpaceDE w:val="0"/>
              <w:autoSpaceDN w:val="0"/>
              <w:adjustRightInd w:val="0"/>
              <w:snapToGrid w:val="0"/>
              <w:ind w:left="240" w:hangingChars="100" w:hanging="240"/>
              <w:rPr>
                <w:rFonts w:ascii="Times New Roman" w:eastAsia="標楷體" w:hAnsi="Times New Roman"/>
                <w:color w:val="auto"/>
              </w:rPr>
            </w:pPr>
            <w:r w:rsidRPr="000B1523">
              <w:rPr>
                <w:rFonts w:ascii="Times New Roman" w:eastAsia="標楷體" w:hAnsi="Times New Roman"/>
                <w:color w:val="auto"/>
              </w:rPr>
              <w:t>3.</w:t>
            </w:r>
            <w:r w:rsidRPr="000B1523">
              <w:rPr>
                <w:rFonts w:ascii="Times New Roman" w:eastAsia="標楷體" w:hAnsi="Times New Roman"/>
                <w:color w:val="auto"/>
              </w:rPr>
              <w:t>教職員兼職酬勞費之核轉。</w:t>
            </w:r>
          </w:p>
        </w:tc>
        <w:tc>
          <w:tcPr>
            <w:tcW w:w="1256" w:type="dxa"/>
            <w:shd w:val="clear" w:color="auto" w:fill="auto"/>
          </w:tcPr>
          <w:p w14:paraId="390CE0F0"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tcPr>
          <w:p w14:paraId="3E1E32D3"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tcPr>
          <w:p w14:paraId="2790A81D"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1080" w:type="dxa"/>
            <w:shd w:val="clear" w:color="auto" w:fill="auto"/>
          </w:tcPr>
          <w:p w14:paraId="738E23BE"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p>
        </w:tc>
        <w:tc>
          <w:tcPr>
            <w:tcW w:w="980" w:type="dxa"/>
            <w:shd w:val="clear" w:color="auto" w:fill="auto"/>
          </w:tcPr>
          <w:p w14:paraId="2EFE2D9B" w14:textId="77777777" w:rsidR="006755C0" w:rsidRPr="000B1523" w:rsidRDefault="006755C0" w:rsidP="005E4702">
            <w:pPr>
              <w:widowControl/>
              <w:adjustRightInd w:val="0"/>
              <w:snapToGrid w:val="0"/>
              <w:jc w:val="both"/>
              <w:rPr>
                <w:rFonts w:ascii="Times New Roman" w:eastAsia="標楷體" w:hAnsi="Times New Roman"/>
                <w:color w:val="auto"/>
                <w:kern w:val="0"/>
                <w:sz w:val="20"/>
                <w:szCs w:val="20"/>
              </w:rPr>
            </w:pPr>
          </w:p>
        </w:tc>
      </w:tr>
      <w:tr w:rsidR="006755C0" w:rsidRPr="000B1523" w14:paraId="70AF7558" w14:textId="77777777" w:rsidTr="00DB3576">
        <w:trPr>
          <w:trHeight w:val="300"/>
          <w:jc w:val="center"/>
        </w:trPr>
        <w:tc>
          <w:tcPr>
            <w:tcW w:w="4334" w:type="dxa"/>
            <w:shd w:val="clear" w:color="auto" w:fill="auto"/>
          </w:tcPr>
          <w:p w14:paraId="6EA8C23D" w14:textId="77777777" w:rsidR="006755C0" w:rsidRPr="000B1523" w:rsidRDefault="006755C0" w:rsidP="005E4702">
            <w:pPr>
              <w:autoSpaceDE w:val="0"/>
              <w:autoSpaceDN w:val="0"/>
              <w:adjustRightInd w:val="0"/>
              <w:snapToGrid w:val="0"/>
              <w:ind w:left="240" w:hangingChars="100" w:hanging="240"/>
              <w:rPr>
                <w:rFonts w:ascii="Times New Roman" w:eastAsia="標楷體" w:hAnsi="Times New Roman"/>
                <w:color w:val="auto"/>
              </w:rPr>
            </w:pPr>
            <w:r w:rsidRPr="000B1523">
              <w:rPr>
                <w:rFonts w:ascii="Times New Roman" w:eastAsia="標楷體" w:hAnsi="Times New Roman"/>
                <w:color w:val="auto"/>
              </w:rPr>
              <w:t>4.</w:t>
            </w:r>
            <w:r w:rsidRPr="000B1523">
              <w:rPr>
                <w:rFonts w:ascii="Times New Roman" w:eastAsia="標楷體" w:hAnsi="Times New Roman"/>
                <w:color w:val="auto"/>
              </w:rPr>
              <w:t>教職員健康檢查核銷案件之審核。</w:t>
            </w:r>
          </w:p>
        </w:tc>
        <w:tc>
          <w:tcPr>
            <w:tcW w:w="1256" w:type="dxa"/>
            <w:shd w:val="clear" w:color="auto" w:fill="auto"/>
          </w:tcPr>
          <w:p w14:paraId="5B3085A3"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tcPr>
          <w:p w14:paraId="6F839235"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tcPr>
          <w:p w14:paraId="258CECD9"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1080" w:type="dxa"/>
            <w:shd w:val="clear" w:color="auto" w:fill="auto"/>
          </w:tcPr>
          <w:p w14:paraId="2A670265"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p>
        </w:tc>
        <w:tc>
          <w:tcPr>
            <w:tcW w:w="980" w:type="dxa"/>
            <w:shd w:val="clear" w:color="auto" w:fill="auto"/>
          </w:tcPr>
          <w:p w14:paraId="4CD3B40F" w14:textId="77777777" w:rsidR="006755C0" w:rsidRPr="000B1523" w:rsidRDefault="006755C0" w:rsidP="005E4702">
            <w:pPr>
              <w:widowControl/>
              <w:adjustRightInd w:val="0"/>
              <w:snapToGrid w:val="0"/>
              <w:jc w:val="both"/>
              <w:rPr>
                <w:rFonts w:ascii="Times New Roman" w:eastAsia="標楷體" w:hAnsi="Times New Roman"/>
                <w:color w:val="auto"/>
                <w:kern w:val="0"/>
                <w:sz w:val="20"/>
                <w:szCs w:val="20"/>
              </w:rPr>
            </w:pPr>
          </w:p>
        </w:tc>
      </w:tr>
      <w:tr w:rsidR="006755C0" w:rsidRPr="000B1523" w14:paraId="2DF428ED" w14:textId="77777777" w:rsidTr="00DB3576">
        <w:trPr>
          <w:trHeight w:val="300"/>
          <w:jc w:val="center"/>
        </w:trPr>
        <w:tc>
          <w:tcPr>
            <w:tcW w:w="4334" w:type="dxa"/>
            <w:shd w:val="clear" w:color="auto" w:fill="auto"/>
          </w:tcPr>
          <w:p w14:paraId="16359F44" w14:textId="77777777" w:rsidR="006755C0" w:rsidRPr="000B1523" w:rsidRDefault="006755C0" w:rsidP="005E4702">
            <w:pPr>
              <w:autoSpaceDE w:val="0"/>
              <w:autoSpaceDN w:val="0"/>
              <w:adjustRightInd w:val="0"/>
              <w:snapToGrid w:val="0"/>
              <w:ind w:left="240" w:hangingChars="100" w:hanging="240"/>
              <w:rPr>
                <w:rFonts w:ascii="Times New Roman" w:eastAsia="標楷體" w:hAnsi="Times New Roman"/>
                <w:color w:val="auto"/>
              </w:rPr>
            </w:pPr>
            <w:r w:rsidRPr="000B1523">
              <w:rPr>
                <w:rFonts w:ascii="Times New Roman" w:eastAsia="標楷體" w:hAnsi="Times New Roman"/>
                <w:color w:val="auto"/>
              </w:rPr>
              <w:t>5.</w:t>
            </w:r>
            <w:r w:rsidRPr="000B1523">
              <w:rPr>
                <w:rFonts w:ascii="Times New Roman" w:eastAsia="標楷體" w:hAnsi="Times New Roman"/>
                <w:color w:val="auto"/>
              </w:rPr>
              <w:t>教職員工生日禮券之請發事宜。</w:t>
            </w:r>
          </w:p>
        </w:tc>
        <w:tc>
          <w:tcPr>
            <w:tcW w:w="1256" w:type="dxa"/>
            <w:shd w:val="clear" w:color="auto" w:fill="auto"/>
          </w:tcPr>
          <w:p w14:paraId="222BB591"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tcPr>
          <w:p w14:paraId="01E1488E"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tcPr>
          <w:p w14:paraId="3AA93100"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tcPr>
          <w:p w14:paraId="07C99670"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5B9CEB1A" w14:textId="77777777" w:rsidR="006755C0" w:rsidRPr="000B1523" w:rsidRDefault="006755C0" w:rsidP="005E4702">
            <w:pPr>
              <w:widowControl/>
              <w:adjustRightInd w:val="0"/>
              <w:snapToGrid w:val="0"/>
              <w:jc w:val="both"/>
              <w:rPr>
                <w:rFonts w:ascii="Times New Roman" w:eastAsia="標楷體" w:hAnsi="Times New Roman"/>
                <w:color w:val="auto"/>
                <w:kern w:val="0"/>
                <w:sz w:val="20"/>
                <w:szCs w:val="20"/>
              </w:rPr>
            </w:pPr>
          </w:p>
        </w:tc>
      </w:tr>
      <w:tr w:rsidR="006755C0" w:rsidRPr="000B1523" w14:paraId="6C811B8C" w14:textId="77777777" w:rsidTr="00137F41">
        <w:trPr>
          <w:trHeight w:val="300"/>
          <w:jc w:val="center"/>
        </w:trPr>
        <w:tc>
          <w:tcPr>
            <w:tcW w:w="4334" w:type="dxa"/>
            <w:shd w:val="clear" w:color="auto" w:fill="auto"/>
          </w:tcPr>
          <w:p w14:paraId="0AD2D5D5" w14:textId="77777777" w:rsidR="006755C0" w:rsidRPr="000B1523" w:rsidRDefault="006755C0" w:rsidP="005E4702">
            <w:pPr>
              <w:autoSpaceDE w:val="0"/>
              <w:autoSpaceDN w:val="0"/>
              <w:adjustRightInd w:val="0"/>
              <w:snapToGrid w:val="0"/>
              <w:ind w:left="240" w:hangingChars="100" w:hanging="240"/>
              <w:rPr>
                <w:rFonts w:ascii="Times New Roman" w:eastAsia="標楷體" w:hAnsi="Times New Roman"/>
                <w:color w:val="auto"/>
              </w:rPr>
            </w:pPr>
            <w:r w:rsidRPr="000B1523">
              <w:rPr>
                <w:rFonts w:ascii="Times New Roman" w:eastAsia="標楷體" w:hAnsi="Times New Roman"/>
                <w:color w:val="auto"/>
              </w:rPr>
              <w:t>6.</w:t>
            </w:r>
            <w:r w:rsidRPr="000B1523">
              <w:rPr>
                <w:rFonts w:ascii="Times New Roman" w:eastAsia="標楷體" w:hAnsi="Times New Roman"/>
                <w:color w:val="auto"/>
              </w:rPr>
              <w:t>總統三節教師慰問金之核轉。</w:t>
            </w:r>
          </w:p>
        </w:tc>
        <w:tc>
          <w:tcPr>
            <w:tcW w:w="1256" w:type="dxa"/>
            <w:shd w:val="clear" w:color="auto" w:fill="auto"/>
          </w:tcPr>
          <w:p w14:paraId="5561F5AA"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tcPr>
          <w:p w14:paraId="2A1A57D2"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tcPr>
          <w:p w14:paraId="4FA7DDB1"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tcPr>
          <w:p w14:paraId="75F0B74C"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2EB4E34F" w14:textId="77777777" w:rsidR="006755C0" w:rsidRPr="000B1523" w:rsidRDefault="006755C0" w:rsidP="005E4702">
            <w:pPr>
              <w:widowControl/>
              <w:adjustRightInd w:val="0"/>
              <w:snapToGrid w:val="0"/>
              <w:jc w:val="both"/>
              <w:rPr>
                <w:rFonts w:ascii="Times New Roman" w:eastAsia="標楷體" w:hAnsi="Times New Roman"/>
                <w:color w:val="auto"/>
                <w:kern w:val="0"/>
                <w:sz w:val="20"/>
                <w:szCs w:val="20"/>
              </w:rPr>
            </w:pPr>
          </w:p>
        </w:tc>
      </w:tr>
      <w:tr w:rsidR="006755C0" w:rsidRPr="000B1523" w14:paraId="21BC73D8" w14:textId="77777777" w:rsidTr="00DB3576">
        <w:trPr>
          <w:trHeight w:val="300"/>
          <w:jc w:val="center"/>
        </w:trPr>
        <w:tc>
          <w:tcPr>
            <w:tcW w:w="4334" w:type="dxa"/>
            <w:shd w:val="clear" w:color="auto" w:fill="auto"/>
          </w:tcPr>
          <w:p w14:paraId="300ABF80" w14:textId="77777777" w:rsidR="006755C0" w:rsidRPr="000B1523" w:rsidRDefault="006755C0" w:rsidP="005E4702">
            <w:pPr>
              <w:autoSpaceDE w:val="0"/>
              <w:autoSpaceDN w:val="0"/>
              <w:adjustRightInd w:val="0"/>
              <w:snapToGrid w:val="0"/>
              <w:ind w:left="240" w:hangingChars="100" w:hanging="240"/>
              <w:rPr>
                <w:rFonts w:ascii="Times New Roman" w:eastAsia="標楷體" w:hAnsi="Times New Roman"/>
                <w:color w:val="auto"/>
              </w:rPr>
            </w:pPr>
            <w:r w:rsidRPr="000B1523">
              <w:rPr>
                <w:rFonts w:ascii="Times New Roman" w:eastAsia="標楷體" w:hAnsi="Times New Roman"/>
                <w:color w:val="auto"/>
              </w:rPr>
              <w:t>7.</w:t>
            </w:r>
            <w:r w:rsidR="00174A46" w:rsidRPr="000B1523">
              <w:rPr>
                <w:rFonts w:ascii="Times New Roman" w:eastAsia="標楷體" w:hAnsi="Times New Roman"/>
                <w:color w:val="auto"/>
              </w:rPr>
              <w:t>教職員健保之加、退保及轉出案件。</w:t>
            </w:r>
          </w:p>
        </w:tc>
        <w:tc>
          <w:tcPr>
            <w:tcW w:w="1256" w:type="dxa"/>
            <w:shd w:val="clear" w:color="auto" w:fill="auto"/>
          </w:tcPr>
          <w:p w14:paraId="27614BDF" w14:textId="77777777" w:rsidR="00174A46" w:rsidRPr="000B1523" w:rsidRDefault="00174A46" w:rsidP="005E4702">
            <w:pPr>
              <w:autoSpaceDE w:val="0"/>
              <w:autoSpaceDN w:val="0"/>
              <w:adjustRightInd w:val="0"/>
              <w:snapToGrid w:val="0"/>
              <w:ind w:left="113" w:right="113"/>
              <w:jc w:val="center"/>
              <w:rPr>
                <w:rFonts w:ascii="Times New Roman" w:eastAsia="標楷體" w:hAnsi="Times New Roman"/>
                <w:strike/>
                <w:color w:val="auto"/>
              </w:rPr>
            </w:pPr>
            <w:r w:rsidRPr="000B1523">
              <w:rPr>
                <w:rFonts w:ascii="Times New Roman" w:eastAsia="標楷體" w:hAnsi="Times New Roman"/>
                <w:color w:val="auto"/>
              </w:rPr>
              <w:t>逕行辦理</w:t>
            </w:r>
          </w:p>
        </w:tc>
        <w:tc>
          <w:tcPr>
            <w:tcW w:w="1080" w:type="dxa"/>
            <w:shd w:val="clear" w:color="auto" w:fill="auto"/>
          </w:tcPr>
          <w:p w14:paraId="5AA87098"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strike/>
                <w:color w:val="auto"/>
              </w:rPr>
            </w:pPr>
          </w:p>
        </w:tc>
        <w:tc>
          <w:tcPr>
            <w:tcW w:w="1200" w:type="dxa"/>
            <w:shd w:val="clear" w:color="auto" w:fill="auto"/>
          </w:tcPr>
          <w:p w14:paraId="0AF4551C"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strike/>
                <w:color w:val="auto"/>
              </w:rPr>
            </w:pPr>
          </w:p>
        </w:tc>
        <w:tc>
          <w:tcPr>
            <w:tcW w:w="1080" w:type="dxa"/>
            <w:shd w:val="clear" w:color="auto" w:fill="auto"/>
          </w:tcPr>
          <w:p w14:paraId="5A71B723"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p>
        </w:tc>
        <w:tc>
          <w:tcPr>
            <w:tcW w:w="980" w:type="dxa"/>
            <w:shd w:val="clear" w:color="auto" w:fill="auto"/>
          </w:tcPr>
          <w:p w14:paraId="578B9ABF" w14:textId="77777777" w:rsidR="006755C0" w:rsidRPr="000B1523" w:rsidRDefault="006755C0" w:rsidP="005E4702">
            <w:pPr>
              <w:widowControl/>
              <w:adjustRightInd w:val="0"/>
              <w:snapToGrid w:val="0"/>
              <w:jc w:val="both"/>
              <w:rPr>
                <w:rFonts w:ascii="Times New Roman" w:eastAsia="標楷體" w:hAnsi="Times New Roman"/>
                <w:color w:val="auto"/>
                <w:kern w:val="0"/>
                <w:sz w:val="20"/>
                <w:szCs w:val="20"/>
              </w:rPr>
            </w:pPr>
          </w:p>
        </w:tc>
      </w:tr>
      <w:tr w:rsidR="006755C0" w:rsidRPr="000B1523" w14:paraId="62868D52" w14:textId="77777777" w:rsidTr="00B164E7">
        <w:trPr>
          <w:trHeight w:val="300"/>
          <w:jc w:val="center"/>
        </w:trPr>
        <w:tc>
          <w:tcPr>
            <w:tcW w:w="4334" w:type="dxa"/>
            <w:shd w:val="clear" w:color="auto" w:fill="auto"/>
          </w:tcPr>
          <w:p w14:paraId="55B4F2DE" w14:textId="77777777" w:rsidR="006755C0" w:rsidRPr="000B1523" w:rsidRDefault="006755C0" w:rsidP="005E4702">
            <w:pPr>
              <w:autoSpaceDE w:val="0"/>
              <w:autoSpaceDN w:val="0"/>
              <w:adjustRightInd w:val="0"/>
              <w:snapToGrid w:val="0"/>
              <w:ind w:left="180" w:hangingChars="75" w:hanging="180"/>
              <w:jc w:val="both"/>
              <w:rPr>
                <w:rFonts w:ascii="Times New Roman" w:eastAsia="標楷體" w:hAnsi="Times New Roman"/>
                <w:color w:val="auto"/>
              </w:rPr>
            </w:pPr>
            <w:r w:rsidRPr="000B1523">
              <w:rPr>
                <w:rFonts w:ascii="Times New Roman" w:eastAsia="標楷體" w:hAnsi="Times New Roman"/>
                <w:color w:val="auto"/>
              </w:rPr>
              <w:t>8.</w:t>
            </w:r>
            <w:r w:rsidR="00174A46" w:rsidRPr="000B1523">
              <w:rPr>
                <w:rFonts w:ascii="Times New Roman" w:eastAsia="標楷體" w:hAnsi="Times New Roman"/>
                <w:color w:val="auto"/>
              </w:rPr>
              <w:t>教職員健保</w:t>
            </w:r>
            <w:r w:rsidR="00174A46" w:rsidRPr="000B1523">
              <w:rPr>
                <w:rFonts w:ascii="Times New Roman" w:eastAsia="標楷體" w:hAnsi="Times New Roman"/>
                <w:color w:val="auto"/>
              </w:rPr>
              <w:t>(</w:t>
            </w:r>
            <w:r w:rsidR="00174A46" w:rsidRPr="000B1523">
              <w:rPr>
                <w:rFonts w:ascii="Times New Roman" w:eastAsia="標楷體" w:hAnsi="Times New Roman"/>
                <w:color w:val="auto"/>
              </w:rPr>
              <w:t>含二代健保補充保費</w:t>
            </w:r>
            <w:r w:rsidR="00174A46" w:rsidRPr="000B1523">
              <w:rPr>
                <w:rFonts w:ascii="Times New Roman" w:eastAsia="標楷體" w:hAnsi="Times New Roman"/>
                <w:color w:val="auto"/>
              </w:rPr>
              <w:t>)</w:t>
            </w:r>
            <w:r w:rsidR="00174A46" w:rsidRPr="000B1523">
              <w:rPr>
                <w:rFonts w:ascii="Times New Roman" w:eastAsia="標楷體" w:hAnsi="Times New Roman"/>
                <w:color w:val="auto"/>
              </w:rPr>
              <w:t>應繳費用之核算與繳款。</w:t>
            </w:r>
          </w:p>
        </w:tc>
        <w:tc>
          <w:tcPr>
            <w:tcW w:w="1256" w:type="dxa"/>
            <w:shd w:val="clear" w:color="auto" w:fill="auto"/>
            <w:vAlign w:val="center"/>
          </w:tcPr>
          <w:p w14:paraId="19D620D8"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46B6AB0D" w14:textId="77777777" w:rsidR="00174A46" w:rsidRPr="000B1523" w:rsidRDefault="00174A46" w:rsidP="005E4702">
            <w:pPr>
              <w:autoSpaceDE w:val="0"/>
              <w:autoSpaceDN w:val="0"/>
              <w:adjustRightInd w:val="0"/>
              <w:snapToGrid w:val="0"/>
              <w:ind w:left="113" w:right="113"/>
              <w:jc w:val="center"/>
              <w:rPr>
                <w:rFonts w:ascii="Times New Roman" w:eastAsia="標楷體" w:hAnsi="Times New Roman"/>
                <w:strike/>
                <w:color w:val="auto"/>
              </w:rPr>
            </w:pPr>
            <w:r w:rsidRPr="000B1523">
              <w:rPr>
                <w:rFonts w:ascii="Times New Roman" w:eastAsia="標楷體" w:hAnsi="Times New Roman"/>
                <w:color w:val="auto"/>
              </w:rPr>
              <w:t>審核</w:t>
            </w:r>
          </w:p>
        </w:tc>
        <w:tc>
          <w:tcPr>
            <w:tcW w:w="1200" w:type="dxa"/>
            <w:shd w:val="clear" w:color="auto" w:fill="auto"/>
            <w:vAlign w:val="center"/>
          </w:tcPr>
          <w:p w14:paraId="68CCEE7B" w14:textId="77777777" w:rsidR="006755C0" w:rsidRPr="000B1523" w:rsidRDefault="00174A46" w:rsidP="005E4702">
            <w:pPr>
              <w:autoSpaceDE w:val="0"/>
              <w:autoSpaceDN w:val="0"/>
              <w:adjustRightInd w:val="0"/>
              <w:snapToGrid w:val="0"/>
              <w:ind w:left="113" w:right="113"/>
              <w:jc w:val="center"/>
              <w:rPr>
                <w:rFonts w:ascii="Times New Roman" w:eastAsia="標楷體" w:hAnsi="Times New Roman"/>
                <w:strike/>
                <w:color w:val="auto"/>
              </w:rPr>
            </w:pPr>
            <w:r w:rsidRPr="000B1523">
              <w:rPr>
                <w:rFonts w:ascii="Times New Roman" w:eastAsia="標楷體" w:hAnsi="Times New Roman"/>
                <w:color w:val="auto"/>
              </w:rPr>
              <w:t>核定</w:t>
            </w:r>
          </w:p>
        </w:tc>
        <w:tc>
          <w:tcPr>
            <w:tcW w:w="1080" w:type="dxa"/>
            <w:shd w:val="clear" w:color="auto" w:fill="auto"/>
          </w:tcPr>
          <w:p w14:paraId="18E5DFF1"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p>
        </w:tc>
        <w:tc>
          <w:tcPr>
            <w:tcW w:w="980" w:type="dxa"/>
            <w:shd w:val="clear" w:color="auto" w:fill="auto"/>
          </w:tcPr>
          <w:p w14:paraId="45CCF2AC" w14:textId="77777777" w:rsidR="006755C0" w:rsidRPr="000B1523" w:rsidRDefault="006755C0" w:rsidP="005E4702">
            <w:pPr>
              <w:widowControl/>
              <w:adjustRightInd w:val="0"/>
              <w:snapToGrid w:val="0"/>
              <w:jc w:val="both"/>
              <w:rPr>
                <w:rFonts w:ascii="Times New Roman" w:eastAsia="Times New Roman" w:hAnsi="Times New Roman"/>
                <w:color w:val="auto"/>
                <w:kern w:val="0"/>
                <w:sz w:val="20"/>
                <w:szCs w:val="20"/>
              </w:rPr>
            </w:pPr>
          </w:p>
        </w:tc>
      </w:tr>
      <w:tr w:rsidR="006755C0" w:rsidRPr="000B1523" w14:paraId="22A1E7E2" w14:textId="77777777" w:rsidTr="00137F41">
        <w:trPr>
          <w:trHeight w:val="300"/>
          <w:jc w:val="center"/>
        </w:trPr>
        <w:tc>
          <w:tcPr>
            <w:tcW w:w="4334" w:type="dxa"/>
            <w:shd w:val="clear" w:color="auto" w:fill="auto"/>
          </w:tcPr>
          <w:p w14:paraId="5EE85EA6" w14:textId="77777777" w:rsidR="006755C0" w:rsidRPr="000B1523" w:rsidRDefault="006755C0" w:rsidP="005E4702">
            <w:pPr>
              <w:autoSpaceDE w:val="0"/>
              <w:autoSpaceDN w:val="0"/>
              <w:adjustRightInd w:val="0"/>
              <w:snapToGrid w:val="0"/>
              <w:ind w:left="180" w:hangingChars="75" w:hanging="180"/>
              <w:jc w:val="both"/>
              <w:rPr>
                <w:rFonts w:ascii="Times New Roman" w:eastAsia="標楷體" w:hAnsi="Times New Roman"/>
                <w:color w:val="auto"/>
              </w:rPr>
            </w:pPr>
            <w:r w:rsidRPr="000B1523">
              <w:rPr>
                <w:rFonts w:ascii="Times New Roman" w:eastAsia="標楷體" w:hAnsi="Times New Roman"/>
                <w:color w:val="auto"/>
              </w:rPr>
              <w:t>9.</w:t>
            </w:r>
            <w:r w:rsidR="00174A46" w:rsidRPr="000B1523">
              <w:rPr>
                <w:rFonts w:ascii="Times New Roman" w:eastAsia="標楷體" w:hAnsi="Times New Roman"/>
                <w:color w:val="auto"/>
              </w:rPr>
              <w:t>教職員</w:t>
            </w:r>
            <w:proofErr w:type="gramStart"/>
            <w:r w:rsidR="00174A46" w:rsidRPr="000B1523">
              <w:rPr>
                <w:rFonts w:ascii="Times New Roman" w:eastAsia="標楷體" w:hAnsi="Times New Roman"/>
                <w:color w:val="auto"/>
              </w:rPr>
              <w:t>公保加退保</w:t>
            </w:r>
            <w:proofErr w:type="gramEnd"/>
            <w:r w:rsidR="00174A46" w:rsidRPr="000B1523">
              <w:rPr>
                <w:rFonts w:ascii="Times New Roman" w:eastAsia="標楷體" w:hAnsi="Times New Roman"/>
                <w:color w:val="auto"/>
              </w:rPr>
              <w:t>、應繳費用之核算、繳款及各項現金給付申請案件之核轉。</w:t>
            </w:r>
          </w:p>
        </w:tc>
        <w:tc>
          <w:tcPr>
            <w:tcW w:w="1256" w:type="dxa"/>
            <w:shd w:val="clear" w:color="auto" w:fill="auto"/>
          </w:tcPr>
          <w:p w14:paraId="1383FAAC" w14:textId="77777777" w:rsidR="006755C0" w:rsidRPr="000B1523" w:rsidRDefault="006755C0"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擬辦</w:t>
            </w:r>
          </w:p>
        </w:tc>
        <w:tc>
          <w:tcPr>
            <w:tcW w:w="1080" w:type="dxa"/>
            <w:shd w:val="clear" w:color="auto" w:fill="auto"/>
          </w:tcPr>
          <w:p w14:paraId="49344F55"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tcPr>
          <w:p w14:paraId="76D44837"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1080" w:type="dxa"/>
            <w:shd w:val="clear" w:color="auto" w:fill="auto"/>
          </w:tcPr>
          <w:p w14:paraId="48E36C1A"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strike/>
                <w:color w:val="auto"/>
              </w:rPr>
            </w:pPr>
          </w:p>
        </w:tc>
        <w:tc>
          <w:tcPr>
            <w:tcW w:w="980" w:type="dxa"/>
            <w:shd w:val="clear" w:color="auto" w:fill="auto"/>
          </w:tcPr>
          <w:p w14:paraId="57B700AE" w14:textId="77777777" w:rsidR="006755C0" w:rsidRPr="000B1523" w:rsidRDefault="006755C0" w:rsidP="005E4702">
            <w:pPr>
              <w:widowControl/>
              <w:adjustRightInd w:val="0"/>
              <w:snapToGrid w:val="0"/>
              <w:jc w:val="both"/>
              <w:rPr>
                <w:rFonts w:ascii="Times New Roman" w:eastAsia="Times New Roman" w:hAnsi="Times New Roman"/>
                <w:color w:val="auto"/>
                <w:kern w:val="0"/>
                <w:sz w:val="20"/>
                <w:szCs w:val="20"/>
              </w:rPr>
            </w:pPr>
          </w:p>
        </w:tc>
      </w:tr>
      <w:tr w:rsidR="00174A46" w:rsidRPr="007303BB" w14:paraId="0CF256FC" w14:textId="77777777" w:rsidTr="00137F41">
        <w:trPr>
          <w:trHeight w:val="300"/>
          <w:jc w:val="center"/>
        </w:trPr>
        <w:tc>
          <w:tcPr>
            <w:tcW w:w="4334" w:type="dxa"/>
            <w:shd w:val="clear" w:color="auto" w:fill="auto"/>
          </w:tcPr>
          <w:p w14:paraId="38498652" w14:textId="77777777" w:rsidR="00174A46" w:rsidRPr="007303BB" w:rsidRDefault="00174A46" w:rsidP="000A12D5">
            <w:pPr>
              <w:autoSpaceDE w:val="0"/>
              <w:autoSpaceDN w:val="0"/>
              <w:adjustRightInd w:val="0"/>
              <w:snapToGrid w:val="0"/>
              <w:ind w:left="300" w:hangingChars="125" w:hanging="300"/>
              <w:jc w:val="both"/>
              <w:rPr>
                <w:rFonts w:ascii="Times New Roman" w:eastAsia="標楷體" w:hAnsi="Times New Roman"/>
                <w:color w:val="auto"/>
              </w:rPr>
            </w:pPr>
            <w:r w:rsidRPr="007303BB">
              <w:rPr>
                <w:rFonts w:ascii="Times New Roman" w:eastAsia="標楷體" w:hAnsi="Times New Roman"/>
                <w:color w:val="auto"/>
              </w:rPr>
              <w:t>10.</w:t>
            </w:r>
            <w:r w:rsidRPr="007303BB">
              <w:rPr>
                <w:rFonts w:ascii="Times New Roman" w:eastAsia="標楷體" w:hAnsi="Times New Roman"/>
                <w:color w:val="auto"/>
              </w:rPr>
              <w:t>教職員退撫基金繳納、加入、退出案件。</w:t>
            </w:r>
          </w:p>
        </w:tc>
        <w:tc>
          <w:tcPr>
            <w:tcW w:w="1256" w:type="dxa"/>
            <w:shd w:val="clear" w:color="auto" w:fill="auto"/>
            <w:vAlign w:val="center"/>
          </w:tcPr>
          <w:p w14:paraId="77B2BA9F" w14:textId="77777777" w:rsidR="00174A46" w:rsidRPr="007303BB" w:rsidRDefault="00174A46"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1EAE66DE" w14:textId="77777777" w:rsidR="00174A46" w:rsidRPr="007303BB" w:rsidRDefault="00174A46"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23AD04ED" w14:textId="77777777" w:rsidR="00174A46" w:rsidRPr="007303BB" w:rsidRDefault="00174A46"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1080" w:type="dxa"/>
            <w:shd w:val="clear" w:color="auto" w:fill="auto"/>
            <w:vAlign w:val="center"/>
          </w:tcPr>
          <w:p w14:paraId="3FA2CD5E" w14:textId="77777777" w:rsidR="00174A46" w:rsidRPr="007303BB" w:rsidRDefault="00174A46" w:rsidP="005E4702">
            <w:pPr>
              <w:autoSpaceDE w:val="0"/>
              <w:autoSpaceDN w:val="0"/>
              <w:adjustRightInd w:val="0"/>
              <w:snapToGrid w:val="0"/>
              <w:ind w:left="113" w:right="113"/>
              <w:jc w:val="center"/>
              <w:rPr>
                <w:rFonts w:ascii="Times New Roman" w:eastAsia="標楷體" w:hAnsi="Times New Roman"/>
                <w:color w:val="auto"/>
              </w:rPr>
            </w:pPr>
          </w:p>
        </w:tc>
        <w:tc>
          <w:tcPr>
            <w:tcW w:w="980" w:type="dxa"/>
            <w:shd w:val="clear" w:color="auto" w:fill="auto"/>
          </w:tcPr>
          <w:p w14:paraId="63AD5DBF" w14:textId="77777777" w:rsidR="00174A46" w:rsidRPr="007303BB" w:rsidRDefault="00174A46" w:rsidP="005E4702">
            <w:pPr>
              <w:widowControl/>
              <w:adjustRightInd w:val="0"/>
              <w:snapToGrid w:val="0"/>
              <w:jc w:val="both"/>
              <w:rPr>
                <w:rFonts w:ascii="Times New Roman" w:eastAsia="標楷體" w:hAnsi="Times New Roman"/>
                <w:color w:val="auto"/>
              </w:rPr>
            </w:pPr>
          </w:p>
        </w:tc>
      </w:tr>
      <w:tr w:rsidR="00174A46" w:rsidRPr="007303BB" w14:paraId="4B359DDD" w14:textId="77777777" w:rsidTr="001C3439">
        <w:trPr>
          <w:trHeight w:val="300"/>
          <w:jc w:val="center"/>
        </w:trPr>
        <w:tc>
          <w:tcPr>
            <w:tcW w:w="4334" w:type="dxa"/>
            <w:shd w:val="clear" w:color="auto" w:fill="auto"/>
          </w:tcPr>
          <w:p w14:paraId="47FFB8EB" w14:textId="77777777" w:rsidR="00174A46" w:rsidRPr="000B1523" w:rsidRDefault="00174A46" w:rsidP="007303BB">
            <w:pPr>
              <w:autoSpaceDE w:val="0"/>
              <w:autoSpaceDN w:val="0"/>
              <w:adjustRightInd w:val="0"/>
              <w:snapToGrid w:val="0"/>
              <w:ind w:left="300" w:hangingChars="125" w:hanging="300"/>
              <w:jc w:val="both"/>
              <w:rPr>
                <w:rFonts w:ascii="Times New Roman" w:eastAsia="標楷體" w:hAnsi="Times New Roman"/>
                <w:color w:val="auto"/>
              </w:rPr>
            </w:pPr>
            <w:r w:rsidRPr="000B1523">
              <w:rPr>
                <w:rFonts w:ascii="Times New Roman" w:eastAsia="標楷體" w:hAnsi="Times New Roman"/>
                <w:color w:val="auto"/>
              </w:rPr>
              <w:t>11.</w:t>
            </w:r>
            <w:r w:rsidRPr="000B1523">
              <w:rPr>
                <w:rFonts w:ascii="Times New Roman" w:eastAsia="標楷體" w:hAnsi="Times New Roman"/>
                <w:color w:val="auto"/>
              </w:rPr>
              <w:t>教職員退休、資遣、撫</w:t>
            </w:r>
            <w:proofErr w:type="gramStart"/>
            <w:r w:rsidRPr="000B1523">
              <w:rPr>
                <w:rFonts w:ascii="Times New Roman" w:eastAsia="標楷體" w:hAnsi="Times New Roman"/>
                <w:color w:val="auto"/>
              </w:rPr>
              <w:t>卹</w:t>
            </w:r>
            <w:proofErr w:type="gramEnd"/>
            <w:r w:rsidRPr="000B1523">
              <w:rPr>
                <w:rFonts w:ascii="Times New Roman" w:eastAsia="標楷體" w:hAnsi="Times New Roman"/>
                <w:color w:val="auto"/>
              </w:rPr>
              <w:t>及延長服務案件之核轉。</w:t>
            </w:r>
          </w:p>
        </w:tc>
        <w:tc>
          <w:tcPr>
            <w:tcW w:w="1256" w:type="dxa"/>
            <w:shd w:val="clear" w:color="auto" w:fill="auto"/>
            <w:vAlign w:val="center"/>
          </w:tcPr>
          <w:p w14:paraId="3865F221" w14:textId="77777777" w:rsidR="00174A46" w:rsidRPr="007303BB" w:rsidRDefault="00174A46" w:rsidP="007303BB">
            <w:pPr>
              <w:autoSpaceDE w:val="0"/>
              <w:autoSpaceDN w:val="0"/>
              <w:adjustRightInd w:val="0"/>
              <w:snapToGrid w:val="0"/>
              <w:ind w:left="180" w:hangingChars="75" w:hanging="180"/>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3A069EE6" w14:textId="77777777" w:rsidR="00174A46" w:rsidRPr="007303BB" w:rsidRDefault="00174A46" w:rsidP="007303BB">
            <w:pPr>
              <w:autoSpaceDE w:val="0"/>
              <w:autoSpaceDN w:val="0"/>
              <w:adjustRightInd w:val="0"/>
              <w:snapToGrid w:val="0"/>
              <w:ind w:left="180" w:hangingChars="75" w:hanging="180"/>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2B0ABF43" w14:textId="77777777" w:rsidR="00174A46" w:rsidRPr="000B1523" w:rsidRDefault="00174A46" w:rsidP="007303BB">
            <w:pPr>
              <w:autoSpaceDE w:val="0"/>
              <w:autoSpaceDN w:val="0"/>
              <w:adjustRightInd w:val="0"/>
              <w:snapToGrid w:val="0"/>
              <w:ind w:left="180" w:hangingChars="75" w:hanging="180"/>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565841C8" w14:textId="77777777" w:rsidR="00174A46" w:rsidRPr="007303BB" w:rsidRDefault="00174A46" w:rsidP="007303BB">
            <w:pPr>
              <w:autoSpaceDE w:val="0"/>
              <w:autoSpaceDN w:val="0"/>
              <w:adjustRightInd w:val="0"/>
              <w:snapToGrid w:val="0"/>
              <w:ind w:left="180" w:hangingChars="75" w:hanging="180"/>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12E08AB3" w14:textId="77777777" w:rsidR="00174A46" w:rsidRPr="007303BB" w:rsidRDefault="00174A46" w:rsidP="007303BB">
            <w:pPr>
              <w:autoSpaceDE w:val="0"/>
              <w:autoSpaceDN w:val="0"/>
              <w:adjustRightInd w:val="0"/>
              <w:snapToGrid w:val="0"/>
              <w:ind w:left="180" w:hangingChars="75" w:hanging="180"/>
              <w:jc w:val="both"/>
              <w:rPr>
                <w:rFonts w:ascii="Times New Roman" w:eastAsia="標楷體" w:hAnsi="Times New Roman"/>
                <w:color w:val="auto"/>
              </w:rPr>
            </w:pPr>
          </w:p>
        </w:tc>
      </w:tr>
      <w:tr w:rsidR="00174A46" w:rsidRPr="000B1523" w14:paraId="5B24E3E8" w14:textId="77777777" w:rsidTr="001C3439">
        <w:trPr>
          <w:trHeight w:val="300"/>
          <w:jc w:val="center"/>
        </w:trPr>
        <w:tc>
          <w:tcPr>
            <w:tcW w:w="4334" w:type="dxa"/>
            <w:shd w:val="clear" w:color="auto" w:fill="auto"/>
          </w:tcPr>
          <w:p w14:paraId="62F600E6" w14:textId="77777777" w:rsidR="00174A46" w:rsidRPr="000B1523" w:rsidRDefault="00174A46" w:rsidP="005E4702">
            <w:pPr>
              <w:autoSpaceDE w:val="0"/>
              <w:autoSpaceDN w:val="0"/>
              <w:adjustRightInd w:val="0"/>
              <w:snapToGrid w:val="0"/>
              <w:ind w:left="300" w:hangingChars="125" w:hanging="300"/>
              <w:jc w:val="both"/>
              <w:rPr>
                <w:rFonts w:ascii="Times New Roman" w:eastAsia="標楷體" w:hAnsi="Times New Roman"/>
                <w:color w:val="auto"/>
              </w:rPr>
            </w:pPr>
            <w:r w:rsidRPr="000B1523">
              <w:rPr>
                <w:rFonts w:ascii="Times New Roman" w:eastAsia="標楷體" w:hAnsi="Times New Roman"/>
                <w:color w:val="auto"/>
              </w:rPr>
              <w:t>12.</w:t>
            </w:r>
            <w:r w:rsidRPr="000B1523">
              <w:rPr>
                <w:rFonts w:ascii="Times New Roman" w:eastAsia="標楷體" w:hAnsi="Times New Roman"/>
                <w:color w:val="auto"/>
              </w:rPr>
              <w:t>一次退休金、月退休金、月撫慰金、年撫卹金、年終慰問金及退休人員三節慰問金之請領。</w:t>
            </w:r>
          </w:p>
        </w:tc>
        <w:tc>
          <w:tcPr>
            <w:tcW w:w="1256" w:type="dxa"/>
            <w:shd w:val="clear" w:color="auto" w:fill="auto"/>
            <w:vAlign w:val="center"/>
          </w:tcPr>
          <w:p w14:paraId="128D5AB0" w14:textId="77777777" w:rsidR="00174A46" w:rsidRPr="000B1523" w:rsidRDefault="00174A46"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53DCD153" w14:textId="77777777" w:rsidR="00174A46" w:rsidRPr="000B1523" w:rsidRDefault="00174A46"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5957509E" w14:textId="77777777" w:rsidR="00174A46" w:rsidRPr="000B1523" w:rsidRDefault="00174A46"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05BC93B8" w14:textId="77777777" w:rsidR="00174A46" w:rsidRPr="000B1523" w:rsidRDefault="00174A46"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核定</w:t>
            </w:r>
          </w:p>
        </w:tc>
        <w:tc>
          <w:tcPr>
            <w:tcW w:w="980" w:type="dxa"/>
            <w:shd w:val="clear" w:color="auto" w:fill="auto"/>
          </w:tcPr>
          <w:p w14:paraId="2E7BB6E9" w14:textId="77777777" w:rsidR="00174A46" w:rsidRPr="000B1523" w:rsidRDefault="00174A46" w:rsidP="005E4702">
            <w:pPr>
              <w:widowControl/>
              <w:adjustRightInd w:val="0"/>
              <w:snapToGrid w:val="0"/>
              <w:jc w:val="both"/>
              <w:rPr>
                <w:rFonts w:ascii="Times New Roman" w:eastAsia="Times New Roman" w:hAnsi="Times New Roman"/>
                <w:color w:val="auto"/>
                <w:kern w:val="0"/>
                <w:sz w:val="20"/>
                <w:szCs w:val="20"/>
              </w:rPr>
            </w:pPr>
          </w:p>
        </w:tc>
      </w:tr>
      <w:tr w:rsidR="00174A46" w:rsidRPr="000B1523" w14:paraId="6204DB1D" w14:textId="77777777" w:rsidTr="002E12D1">
        <w:trPr>
          <w:trHeight w:val="300"/>
          <w:jc w:val="center"/>
        </w:trPr>
        <w:tc>
          <w:tcPr>
            <w:tcW w:w="4334" w:type="dxa"/>
            <w:shd w:val="clear" w:color="auto" w:fill="auto"/>
          </w:tcPr>
          <w:p w14:paraId="31481E43" w14:textId="77777777" w:rsidR="00174A46" w:rsidRPr="000B1523" w:rsidRDefault="00174A46" w:rsidP="005E4702">
            <w:pPr>
              <w:autoSpaceDE w:val="0"/>
              <w:autoSpaceDN w:val="0"/>
              <w:adjustRightInd w:val="0"/>
              <w:snapToGrid w:val="0"/>
              <w:ind w:left="300" w:hangingChars="125" w:hanging="300"/>
              <w:jc w:val="both"/>
              <w:rPr>
                <w:rFonts w:ascii="Times New Roman" w:eastAsia="標楷體" w:hAnsi="Times New Roman"/>
                <w:color w:val="auto"/>
              </w:rPr>
            </w:pPr>
            <w:r w:rsidRPr="000B1523">
              <w:rPr>
                <w:rFonts w:ascii="Times New Roman" w:eastAsia="標楷體" w:hAnsi="Times New Roman"/>
                <w:color w:val="auto"/>
              </w:rPr>
              <w:t>13.</w:t>
            </w:r>
            <w:r w:rsidRPr="000B1523">
              <w:rPr>
                <w:rFonts w:ascii="Times New Roman" w:eastAsia="標楷體" w:hAnsi="Times New Roman"/>
                <w:color w:val="auto"/>
              </w:rPr>
              <w:t>退休人員及在職亡故人員遺族照護情形之查報。</w:t>
            </w:r>
          </w:p>
        </w:tc>
        <w:tc>
          <w:tcPr>
            <w:tcW w:w="1256" w:type="dxa"/>
            <w:shd w:val="clear" w:color="auto" w:fill="auto"/>
            <w:vAlign w:val="center"/>
          </w:tcPr>
          <w:p w14:paraId="36BDC828" w14:textId="77777777" w:rsidR="00174A46" w:rsidRPr="000B1523" w:rsidRDefault="00174A46"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29B47BE0" w14:textId="77777777" w:rsidR="00174A46" w:rsidRPr="000B1523" w:rsidRDefault="00174A46"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0C0115F2" w14:textId="77777777" w:rsidR="00174A46" w:rsidRPr="000B1523" w:rsidRDefault="00174A46"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1080" w:type="dxa"/>
            <w:shd w:val="clear" w:color="auto" w:fill="auto"/>
            <w:vAlign w:val="center"/>
          </w:tcPr>
          <w:p w14:paraId="20B3A907" w14:textId="77777777" w:rsidR="00174A46" w:rsidRPr="000B1523" w:rsidRDefault="00174A46" w:rsidP="005E4702">
            <w:pPr>
              <w:autoSpaceDE w:val="0"/>
              <w:autoSpaceDN w:val="0"/>
              <w:adjustRightInd w:val="0"/>
              <w:snapToGrid w:val="0"/>
              <w:ind w:left="113" w:right="113"/>
              <w:jc w:val="center"/>
              <w:rPr>
                <w:rFonts w:ascii="Times New Roman" w:hAnsi="Times New Roman"/>
                <w:color w:val="auto"/>
              </w:rPr>
            </w:pPr>
          </w:p>
        </w:tc>
        <w:tc>
          <w:tcPr>
            <w:tcW w:w="980" w:type="dxa"/>
            <w:shd w:val="clear" w:color="auto" w:fill="auto"/>
          </w:tcPr>
          <w:p w14:paraId="2768294B" w14:textId="77777777" w:rsidR="00174A46" w:rsidRPr="000B1523" w:rsidRDefault="00174A46" w:rsidP="005E4702">
            <w:pPr>
              <w:widowControl/>
              <w:adjustRightInd w:val="0"/>
              <w:snapToGrid w:val="0"/>
              <w:jc w:val="both"/>
              <w:rPr>
                <w:rFonts w:ascii="Times New Roman" w:eastAsia="Times New Roman" w:hAnsi="Times New Roman"/>
                <w:color w:val="auto"/>
                <w:kern w:val="0"/>
                <w:sz w:val="20"/>
                <w:szCs w:val="20"/>
              </w:rPr>
            </w:pPr>
          </w:p>
        </w:tc>
      </w:tr>
      <w:tr w:rsidR="00174A46" w:rsidRPr="000B1523" w14:paraId="061F969F" w14:textId="77777777" w:rsidTr="001C3439">
        <w:trPr>
          <w:trHeight w:val="300"/>
          <w:jc w:val="center"/>
        </w:trPr>
        <w:tc>
          <w:tcPr>
            <w:tcW w:w="4334" w:type="dxa"/>
            <w:shd w:val="clear" w:color="auto" w:fill="auto"/>
          </w:tcPr>
          <w:p w14:paraId="6F56E291" w14:textId="77777777" w:rsidR="00174A46" w:rsidRPr="000B1523" w:rsidRDefault="00174A46" w:rsidP="005E4702">
            <w:pPr>
              <w:autoSpaceDE w:val="0"/>
              <w:autoSpaceDN w:val="0"/>
              <w:adjustRightInd w:val="0"/>
              <w:snapToGrid w:val="0"/>
              <w:ind w:left="300" w:hangingChars="125" w:hanging="300"/>
              <w:jc w:val="both"/>
              <w:rPr>
                <w:rFonts w:ascii="Times New Roman" w:eastAsia="標楷體" w:hAnsi="Times New Roman"/>
                <w:color w:val="auto"/>
              </w:rPr>
            </w:pPr>
            <w:r w:rsidRPr="000B1523">
              <w:rPr>
                <w:rFonts w:ascii="Times New Roman" w:eastAsia="標楷體" w:hAnsi="Times New Roman"/>
                <w:color w:val="auto"/>
              </w:rPr>
              <w:t>14.</w:t>
            </w:r>
            <w:r w:rsidRPr="000B1523">
              <w:rPr>
                <w:rFonts w:ascii="Times New Roman" w:eastAsia="標楷體" w:hAnsi="Times New Roman"/>
                <w:color w:val="auto"/>
              </w:rPr>
              <w:t>教職員在職證明書、服務證明書之核發。</w:t>
            </w:r>
          </w:p>
        </w:tc>
        <w:tc>
          <w:tcPr>
            <w:tcW w:w="1256" w:type="dxa"/>
            <w:shd w:val="clear" w:color="auto" w:fill="auto"/>
            <w:vAlign w:val="center"/>
          </w:tcPr>
          <w:p w14:paraId="733EB841" w14:textId="77777777" w:rsidR="00174A46" w:rsidRPr="000B1523" w:rsidRDefault="00174A46"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482F7EE3" w14:textId="77777777" w:rsidR="00174A46" w:rsidRPr="000B1523" w:rsidRDefault="00174A46"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6123AC3F" w14:textId="77777777" w:rsidR="00174A46" w:rsidRPr="000B1523" w:rsidRDefault="00174A46"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1080" w:type="dxa"/>
            <w:shd w:val="clear" w:color="auto" w:fill="auto"/>
            <w:vAlign w:val="center"/>
          </w:tcPr>
          <w:p w14:paraId="3093C84D" w14:textId="77777777" w:rsidR="00174A46" w:rsidRPr="000B1523" w:rsidRDefault="00174A46" w:rsidP="005E4702">
            <w:pPr>
              <w:autoSpaceDE w:val="0"/>
              <w:autoSpaceDN w:val="0"/>
              <w:adjustRightInd w:val="0"/>
              <w:snapToGrid w:val="0"/>
              <w:ind w:left="113" w:right="113"/>
              <w:jc w:val="center"/>
              <w:rPr>
                <w:rFonts w:ascii="Times New Roman" w:hAnsi="Times New Roman"/>
                <w:color w:val="auto"/>
              </w:rPr>
            </w:pPr>
          </w:p>
        </w:tc>
        <w:tc>
          <w:tcPr>
            <w:tcW w:w="980" w:type="dxa"/>
            <w:shd w:val="clear" w:color="auto" w:fill="auto"/>
          </w:tcPr>
          <w:p w14:paraId="3077FC87" w14:textId="77777777" w:rsidR="00174A46" w:rsidRPr="000B1523" w:rsidRDefault="00174A46" w:rsidP="005E4702">
            <w:pPr>
              <w:widowControl/>
              <w:adjustRightInd w:val="0"/>
              <w:snapToGrid w:val="0"/>
              <w:jc w:val="both"/>
              <w:rPr>
                <w:rFonts w:ascii="Times New Roman" w:eastAsia="Times New Roman" w:hAnsi="Times New Roman"/>
                <w:color w:val="auto"/>
                <w:kern w:val="0"/>
                <w:sz w:val="20"/>
                <w:szCs w:val="20"/>
              </w:rPr>
            </w:pPr>
          </w:p>
        </w:tc>
      </w:tr>
      <w:tr w:rsidR="00174A46" w:rsidRPr="000B1523" w14:paraId="1816E3AF" w14:textId="77777777" w:rsidTr="00137F41">
        <w:trPr>
          <w:trHeight w:val="300"/>
          <w:jc w:val="center"/>
        </w:trPr>
        <w:tc>
          <w:tcPr>
            <w:tcW w:w="4334" w:type="dxa"/>
            <w:shd w:val="clear" w:color="auto" w:fill="auto"/>
          </w:tcPr>
          <w:p w14:paraId="04E2017F" w14:textId="77777777" w:rsidR="00174A46" w:rsidRPr="000B1523" w:rsidRDefault="00174A46" w:rsidP="005E4702">
            <w:pPr>
              <w:autoSpaceDE w:val="0"/>
              <w:autoSpaceDN w:val="0"/>
              <w:adjustRightInd w:val="0"/>
              <w:snapToGrid w:val="0"/>
              <w:ind w:left="360" w:hangingChars="150" w:hanging="360"/>
              <w:rPr>
                <w:rFonts w:ascii="Times New Roman" w:eastAsia="標楷體" w:hAnsi="Times New Roman"/>
                <w:color w:val="auto"/>
              </w:rPr>
            </w:pPr>
            <w:r w:rsidRPr="000B1523">
              <w:rPr>
                <w:rFonts w:ascii="Times New Roman" w:eastAsia="標楷體" w:hAnsi="Times New Roman"/>
                <w:color w:val="auto"/>
              </w:rPr>
              <w:t>15.</w:t>
            </w:r>
            <w:r w:rsidRPr="000B1523">
              <w:rPr>
                <w:rFonts w:ascii="Times New Roman" w:eastAsia="標楷體" w:hAnsi="Times New Roman"/>
                <w:color w:val="auto"/>
              </w:rPr>
              <w:t>教職員離職證明書之核發。</w:t>
            </w:r>
          </w:p>
        </w:tc>
        <w:tc>
          <w:tcPr>
            <w:tcW w:w="1256" w:type="dxa"/>
            <w:shd w:val="clear" w:color="auto" w:fill="auto"/>
          </w:tcPr>
          <w:p w14:paraId="6D600D4C" w14:textId="77777777" w:rsidR="00174A46" w:rsidRPr="000B1523" w:rsidRDefault="00174A46"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tcPr>
          <w:p w14:paraId="18EB043D" w14:textId="77777777" w:rsidR="00174A46" w:rsidRPr="000B1523" w:rsidRDefault="00174A46"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tcPr>
          <w:p w14:paraId="0B0E53BB" w14:textId="77777777" w:rsidR="00174A46" w:rsidRPr="000B1523" w:rsidRDefault="00174A46"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tcPr>
          <w:p w14:paraId="3FAEEFEB" w14:textId="77777777" w:rsidR="00174A46" w:rsidRPr="000B1523" w:rsidRDefault="00174A46"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核定</w:t>
            </w:r>
          </w:p>
        </w:tc>
        <w:tc>
          <w:tcPr>
            <w:tcW w:w="980" w:type="dxa"/>
            <w:shd w:val="clear" w:color="auto" w:fill="auto"/>
          </w:tcPr>
          <w:p w14:paraId="3536F30C" w14:textId="77777777" w:rsidR="00174A46" w:rsidRPr="000B1523" w:rsidRDefault="00174A46" w:rsidP="005E4702">
            <w:pPr>
              <w:widowControl/>
              <w:adjustRightInd w:val="0"/>
              <w:snapToGrid w:val="0"/>
              <w:jc w:val="both"/>
              <w:rPr>
                <w:rFonts w:ascii="Times New Roman" w:eastAsia="Times New Roman" w:hAnsi="Times New Roman"/>
                <w:color w:val="auto"/>
                <w:kern w:val="0"/>
                <w:sz w:val="20"/>
                <w:szCs w:val="20"/>
              </w:rPr>
            </w:pPr>
          </w:p>
        </w:tc>
      </w:tr>
      <w:tr w:rsidR="00174A46" w:rsidRPr="000B1523" w14:paraId="60505072" w14:textId="77777777" w:rsidTr="00137F41">
        <w:trPr>
          <w:trHeight w:val="300"/>
          <w:jc w:val="center"/>
        </w:trPr>
        <w:tc>
          <w:tcPr>
            <w:tcW w:w="4334" w:type="dxa"/>
            <w:shd w:val="clear" w:color="auto" w:fill="auto"/>
          </w:tcPr>
          <w:p w14:paraId="41297FA0" w14:textId="77777777" w:rsidR="00174A46" w:rsidRPr="000B1523" w:rsidRDefault="00174A46" w:rsidP="005E4702">
            <w:pPr>
              <w:autoSpaceDE w:val="0"/>
              <w:autoSpaceDN w:val="0"/>
              <w:adjustRightInd w:val="0"/>
              <w:snapToGrid w:val="0"/>
              <w:ind w:left="360" w:hangingChars="150" w:hanging="360"/>
              <w:rPr>
                <w:rFonts w:ascii="Times New Roman" w:eastAsia="標楷體" w:hAnsi="Times New Roman"/>
                <w:color w:val="auto"/>
              </w:rPr>
            </w:pPr>
            <w:r w:rsidRPr="000B1523">
              <w:rPr>
                <w:rFonts w:ascii="Times New Roman" w:eastAsia="標楷體" w:hAnsi="Times New Roman"/>
                <w:color w:val="auto"/>
              </w:rPr>
              <w:t>16.</w:t>
            </w:r>
            <w:r w:rsidRPr="000B1523">
              <w:rPr>
                <w:rFonts w:ascii="Times New Roman" w:eastAsia="標楷體" w:hAnsi="Times New Roman"/>
                <w:color w:val="auto"/>
              </w:rPr>
              <w:t>各種生活津貼證明書之核發。</w:t>
            </w:r>
          </w:p>
        </w:tc>
        <w:tc>
          <w:tcPr>
            <w:tcW w:w="1256" w:type="dxa"/>
            <w:shd w:val="clear" w:color="auto" w:fill="auto"/>
          </w:tcPr>
          <w:p w14:paraId="7011E8CD" w14:textId="77777777" w:rsidR="00174A46" w:rsidRPr="000B1523" w:rsidRDefault="00174A46"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tcPr>
          <w:p w14:paraId="7A1CEBD7" w14:textId="77777777" w:rsidR="00174A46" w:rsidRPr="000B1523" w:rsidRDefault="00174A46"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1200" w:type="dxa"/>
            <w:shd w:val="clear" w:color="auto" w:fill="auto"/>
          </w:tcPr>
          <w:p w14:paraId="4290A28C" w14:textId="77777777" w:rsidR="00174A46" w:rsidRPr="000B1523" w:rsidRDefault="00174A46" w:rsidP="005E4702">
            <w:pPr>
              <w:autoSpaceDE w:val="0"/>
              <w:autoSpaceDN w:val="0"/>
              <w:adjustRightInd w:val="0"/>
              <w:snapToGrid w:val="0"/>
              <w:ind w:left="113" w:right="113"/>
              <w:jc w:val="center"/>
              <w:rPr>
                <w:rFonts w:ascii="Times New Roman" w:eastAsia="標楷體" w:hAnsi="Times New Roman"/>
                <w:color w:val="auto"/>
              </w:rPr>
            </w:pPr>
          </w:p>
        </w:tc>
        <w:tc>
          <w:tcPr>
            <w:tcW w:w="1080" w:type="dxa"/>
            <w:shd w:val="clear" w:color="auto" w:fill="auto"/>
          </w:tcPr>
          <w:p w14:paraId="41B8B00C" w14:textId="77777777" w:rsidR="00174A46" w:rsidRPr="000B1523" w:rsidRDefault="00174A46" w:rsidP="005E4702">
            <w:pPr>
              <w:autoSpaceDE w:val="0"/>
              <w:autoSpaceDN w:val="0"/>
              <w:adjustRightInd w:val="0"/>
              <w:snapToGrid w:val="0"/>
              <w:ind w:left="113" w:right="113"/>
              <w:jc w:val="center"/>
              <w:rPr>
                <w:rFonts w:ascii="Times New Roman" w:hAnsi="Times New Roman"/>
                <w:color w:val="auto"/>
              </w:rPr>
            </w:pPr>
          </w:p>
        </w:tc>
        <w:tc>
          <w:tcPr>
            <w:tcW w:w="980" w:type="dxa"/>
            <w:shd w:val="clear" w:color="auto" w:fill="auto"/>
          </w:tcPr>
          <w:p w14:paraId="6546985F" w14:textId="77777777" w:rsidR="00174A46" w:rsidRPr="000B1523" w:rsidRDefault="00174A46" w:rsidP="005E4702">
            <w:pPr>
              <w:widowControl/>
              <w:adjustRightInd w:val="0"/>
              <w:snapToGrid w:val="0"/>
              <w:jc w:val="both"/>
              <w:rPr>
                <w:rFonts w:ascii="Times New Roman" w:eastAsia="Times New Roman" w:hAnsi="Times New Roman"/>
                <w:color w:val="auto"/>
                <w:kern w:val="0"/>
                <w:sz w:val="20"/>
                <w:szCs w:val="20"/>
              </w:rPr>
            </w:pPr>
          </w:p>
        </w:tc>
      </w:tr>
      <w:tr w:rsidR="00174A46" w:rsidRPr="000B1523" w14:paraId="556B4AA2" w14:textId="77777777" w:rsidTr="001C3439">
        <w:trPr>
          <w:trHeight w:val="300"/>
          <w:jc w:val="center"/>
        </w:trPr>
        <w:tc>
          <w:tcPr>
            <w:tcW w:w="4334" w:type="dxa"/>
            <w:shd w:val="clear" w:color="auto" w:fill="auto"/>
          </w:tcPr>
          <w:p w14:paraId="042B20C0" w14:textId="77777777" w:rsidR="00174A46" w:rsidRPr="000B1523" w:rsidRDefault="00174A46" w:rsidP="005E4702">
            <w:pPr>
              <w:autoSpaceDE w:val="0"/>
              <w:autoSpaceDN w:val="0"/>
              <w:adjustRightInd w:val="0"/>
              <w:snapToGrid w:val="0"/>
              <w:ind w:left="300" w:hangingChars="125" w:hanging="300"/>
              <w:jc w:val="both"/>
              <w:rPr>
                <w:rFonts w:ascii="Times New Roman" w:eastAsia="標楷體" w:hAnsi="Times New Roman"/>
                <w:color w:val="auto"/>
              </w:rPr>
            </w:pPr>
            <w:r w:rsidRPr="000B1523">
              <w:rPr>
                <w:rFonts w:ascii="Times New Roman" w:eastAsia="標楷體" w:hAnsi="Times New Roman"/>
                <w:color w:val="auto"/>
              </w:rPr>
              <w:lastRenderedPageBreak/>
              <w:t>17.</w:t>
            </w:r>
            <w:r w:rsidRPr="000B1523">
              <w:rPr>
                <w:rFonts w:ascii="Times New Roman" w:eastAsia="標楷體" w:hAnsi="Times New Roman"/>
                <w:color w:val="auto"/>
              </w:rPr>
              <w:t>人力資源管理資訊系統維護及人事資料管理。</w:t>
            </w:r>
          </w:p>
        </w:tc>
        <w:tc>
          <w:tcPr>
            <w:tcW w:w="1256" w:type="dxa"/>
            <w:shd w:val="clear" w:color="auto" w:fill="auto"/>
            <w:vAlign w:val="center"/>
          </w:tcPr>
          <w:p w14:paraId="0594187B" w14:textId="77777777" w:rsidR="00174A46" w:rsidRPr="000B1523" w:rsidRDefault="00174A46"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1D7BD90A" w14:textId="77777777" w:rsidR="00174A46" w:rsidRPr="000B1523" w:rsidRDefault="00174A46"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33420A82" w14:textId="77777777" w:rsidR="00174A46" w:rsidRPr="000B1523" w:rsidRDefault="00174A46"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1080" w:type="dxa"/>
            <w:shd w:val="clear" w:color="auto" w:fill="auto"/>
            <w:vAlign w:val="center"/>
          </w:tcPr>
          <w:p w14:paraId="0799E7B6" w14:textId="77777777" w:rsidR="00174A46" w:rsidRPr="000B1523" w:rsidRDefault="00174A46" w:rsidP="005E4702">
            <w:pPr>
              <w:autoSpaceDE w:val="0"/>
              <w:autoSpaceDN w:val="0"/>
              <w:adjustRightInd w:val="0"/>
              <w:snapToGrid w:val="0"/>
              <w:ind w:left="113" w:right="113"/>
              <w:jc w:val="center"/>
              <w:rPr>
                <w:rFonts w:ascii="Times New Roman" w:hAnsi="Times New Roman"/>
                <w:color w:val="auto"/>
              </w:rPr>
            </w:pPr>
          </w:p>
        </w:tc>
        <w:tc>
          <w:tcPr>
            <w:tcW w:w="980" w:type="dxa"/>
            <w:shd w:val="clear" w:color="auto" w:fill="auto"/>
          </w:tcPr>
          <w:p w14:paraId="365AD35C" w14:textId="77777777" w:rsidR="00174A46" w:rsidRPr="000B1523" w:rsidRDefault="00174A46" w:rsidP="005E4702">
            <w:pPr>
              <w:widowControl/>
              <w:adjustRightInd w:val="0"/>
              <w:snapToGrid w:val="0"/>
              <w:jc w:val="both"/>
              <w:rPr>
                <w:rFonts w:ascii="Times New Roman" w:eastAsia="Times New Roman" w:hAnsi="Times New Roman"/>
                <w:color w:val="auto"/>
                <w:kern w:val="0"/>
                <w:sz w:val="20"/>
                <w:szCs w:val="20"/>
              </w:rPr>
            </w:pPr>
          </w:p>
        </w:tc>
      </w:tr>
      <w:tr w:rsidR="00174A46" w:rsidRPr="000B1523" w14:paraId="4EC2A2B8" w14:textId="77777777" w:rsidTr="001C3439">
        <w:trPr>
          <w:trHeight w:val="300"/>
          <w:jc w:val="center"/>
        </w:trPr>
        <w:tc>
          <w:tcPr>
            <w:tcW w:w="4334" w:type="dxa"/>
            <w:shd w:val="clear" w:color="auto" w:fill="auto"/>
          </w:tcPr>
          <w:p w14:paraId="101B1D5E" w14:textId="77777777" w:rsidR="00174A46" w:rsidRPr="000B1523" w:rsidRDefault="00174A46" w:rsidP="005E4702">
            <w:pPr>
              <w:autoSpaceDE w:val="0"/>
              <w:autoSpaceDN w:val="0"/>
              <w:adjustRightInd w:val="0"/>
              <w:snapToGrid w:val="0"/>
              <w:ind w:left="300" w:hangingChars="125" w:hanging="300"/>
              <w:jc w:val="both"/>
              <w:rPr>
                <w:rFonts w:ascii="Times New Roman" w:eastAsia="標楷體" w:hAnsi="Times New Roman"/>
                <w:color w:val="auto"/>
              </w:rPr>
            </w:pPr>
            <w:r w:rsidRPr="000B1523">
              <w:rPr>
                <w:rFonts w:ascii="Times New Roman" w:eastAsia="標楷體" w:hAnsi="Times New Roman"/>
                <w:color w:val="auto"/>
              </w:rPr>
              <w:t>18.</w:t>
            </w:r>
            <w:r w:rsidRPr="000B1523">
              <w:rPr>
                <w:rFonts w:ascii="Times New Roman" w:eastAsia="標楷體" w:hAnsi="Times New Roman"/>
                <w:color w:val="auto"/>
              </w:rPr>
              <w:t>人事定期表報及相關人事資料統計案件。</w:t>
            </w:r>
          </w:p>
        </w:tc>
        <w:tc>
          <w:tcPr>
            <w:tcW w:w="1256" w:type="dxa"/>
            <w:shd w:val="clear" w:color="auto" w:fill="auto"/>
            <w:vAlign w:val="center"/>
          </w:tcPr>
          <w:p w14:paraId="7B4263EE" w14:textId="77777777" w:rsidR="00174A46" w:rsidRPr="000B1523" w:rsidRDefault="00174A46"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3D0097EC" w14:textId="77777777" w:rsidR="00174A46" w:rsidRPr="000B1523" w:rsidRDefault="00174A46"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5AD11951" w14:textId="77777777" w:rsidR="00174A46" w:rsidRPr="000B1523" w:rsidRDefault="00174A46"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1080" w:type="dxa"/>
            <w:shd w:val="clear" w:color="auto" w:fill="auto"/>
            <w:vAlign w:val="center"/>
          </w:tcPr>
          <w:p w14:paraId="22C51770" w14:textId="77777777" w:rsidR="00174A46" w:rsidRPr="000B1523" w:rsidRDefault="00174A46" w:rsidP="005E4702">
            <w:pPr>
              <w:widowControl/>
              <w:snapToGrid w:val="0"/>
              <w:jc w:val="center"/>
              <w:rPr>
                <w:rFonts w:ascii="Times New Roman" w:eastAsia="Times New Roman" w:hAnsi="Times New Roman"/>
                <w:color w:val="auto"/>
                <w:kern w:val="0"/>
              </w:rPr>
            </w:pPr>
          </w:p>
        </w:tc>
        <w:tc>
          <w:tcPr>
            <w:tcW w:w="980" w:type="dxa"/>
            <w:shd w:val="clear" w:color="auto" w:fill="auto"/>
          </w:tcPr>
          <w:p w14:paraId="7E20E373" w14:textId="77777777" w:rsidR="00174A46" w:rsidRPr="000B1523" w:rsidRDefault="00174A46" w:rsidP="005E4702">
            <w:pPr>
              <w:widowControl/>
              <w:adjustRightInd w:val="0"/>
              <w:snapToGrid w:val="0"/>
              <w:jc w:val="both"/>
              <w:rPr>
                <w:rFonts w:ascii="Times New Roman" w:eastAsia="Times New Roman" w:hAnsi="Times New Roman"/>
                <w:color w:val="auto"/>
                <w:kern w:val="0"/>
                <w:sz w:val="20"/>
                <w:szCs w:val="20"/>
              </w:rPr>
            </w:pPr>
          </w:p>
        </w:tc>
      </w:tr>
      <w:tr w:rsidR="00174A46" w:rsidRPr="000B1523" w14:paraId="6B843CFD" w14:textId="77777777" w:rsidTr="001C3439">
        <w:trPr>
          <w:trHeight w:val="300"/>
          <w:jc w:val="center"/>
        </w:trPr>
        <w:tc>
          <w:tcPr>
            <w:tcW w:w="4334" w:type="dxa"/>
            <w:shd w:val="clear" w:color="auto" w:fill="auto"/>
          </w:tcPr>
          <w:p w14:paraId="1BE95512" w14:textId="77777777" w:rsidR="00174A46" w:rsidRPr="000B1523" w:rsidRDefault="00174A46" w:rsidP="005E4702">
            <w:pPr>
              <w:autoSpaceDE w:val="0"/>
              <w:autoSpaceDN w:val="0"/>
              <w:adjustRightInd w:val="0"/>
              <w:snapToGrid w:val="0"/>
              <w:ind w:left="360" w:hangingChars="150" w:hanging="360"/>
              <w:rPr>
                <w:rFonts w:ascii="Times New Roman" w:eastAsia="標楷體" w:hAnsi="Times New Roman"/>
                <w:color w:val="auto"/>
              </w:rPr>
            </w:pPr>
            <w:r w:rsidRPr="000B1523">
              <w:rPr>
                <w:rFonts w:ascii="Times New Roman" w:eastAsia="標楷體" w:hAnsi="Times New Roman"/>
                <w:color w:val="auto"/>
              </w:rPr>
              <w:t>19.</w:t>
            </w:r>
            <w:r w:rsidRPr="000B1523">
              <w:rPr>
                <w:rFonts w:ascii="Times New Roman" w:eastAsia="標楷體" w:hAnsi="Times New Roman"/>
                <w:color w:val="auto"/>
              </w:rPr>
              <w:t>因公傷亡慰問金申請發放。</w:t>
            </w:r>
          </w:p>
        </w:tc>
        <w:tc>
          <w:tcPr>
            <w:tcW w:w="1256" w:type="dxa"/>
            <w:shd w:val="clear" w:color="auto" w:fill="auto"/>
            <w:vAlign w:val="center"/>
          </w:tcPr>
          <w:p w14:paraId="6171606A" w14:textId="77777777" w:rsidR="00174A46" w:rsidRPr="000B1523" w:rsidRDefault="00174A46"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558CAA48" w14:textId="77777777" w:rsidR="00174A46" w:rsidRPr="000B1523" w:rsidRDefault="00174A46"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106D7BF4" w14:textId="77777777" w:rsidR="00174A46" w:rsidRPr="000B1523" w:rsidRDefault="00174A46"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5338F36A" w14:textId="77777777" w:rsidR="00174A46" w:rsidRPr="000B1523" w:rsidRDefault="00174A46" w:rsidP="005E4702">
            <w:pPr>
              <w:widowControl/>
              <w:snapToGrid w:val="0"/>
              <w:jc w:val="center"/>
              <w:rPr>
                <w:rFonts w:ascii="Times New Roman" w:eastAsia="標楷體" w:hAnsi="Times New Roman"/>
                <w:color w:val="auto"/>
                <w:kern w:val="0"/>
              </w:rPr>
            </w:pPr>
            <w:r w:rsidRPr="000B1523">
              <w:rPr>
                <w:rFonts w:ascii="Times New Roman" w:eastAsia="標楷體" w:hAnsi="Times New Roman"/>
                <w:color w:val="auto"/>
                <w:kern w:val="0"/>
              </w:rPr>
              <w:t>核定</w:t>
            </w:r>
          </w:p>
        </w:tc>
        <w:tc>
          <w:tcPr>
            <w:tcW w:w="980" w:type="dxa"/>
            <w:shd w:val="clear" w:color="auto" w:fill="auto"/>
          </w:tcPr>
          <w:p w14:paraId="4ADF170D" w14:textId="77777777" w:rsidR="00174A46" w:rsidRPr="000B1523" w:rsidRDefault="00174A46" w:rsidP="005E4702">
            <w:pPr>
              <w:widowControl/>
              <w:adjustRightInd w:val="0"/>
              <w:snapToGrid w:val="0"/>
              <w:jc w:val="both"/>
              <w:rPr>
                <w:rFonts w:ascii="Times New Roman" w:eastAsia="Times New Roman" w:hAnsi="Times New Roman"/>
                <w:color w:val="auto"/>
                <w:kern w:val="0"/>
                <w:sz w:val="20"/>
                <w:szCs w:val="20"/>
              </w:rPr>
            </w:pPr>
          </w:p>
        </w:tc>
      </w:tr>
      <w:tr w:rsidR="00174A46" w:rsidRPr="000B1523" w14:paraId="27800C3A" w14:textId="77777777" w:rsidTr="001C3439">
        <w:trPr>
          <w:trHeight w:val="300"/>
          <w:jc w:val="center"/>
        </w:trPr>
        <w:tc>
          <w:tcPr>
            <w:tcW w:w="4334" w:type="dxa"/>
            <w:shd w:val="clear" w:color="auto" w:fill="auto"/>
          </w:tcPr>
          <w:p w14:paraId="4B24ABFF" w14:textId="77777777" w:rsidR="00174A46" w:rsidRPr="000B1523" w:rsidRDefault="00174A46" w:rsidP="005E4702">
            <w:pPr>
              <w:autoSpaceDE w:val="0"/>
              <w:autoSpaceDN w:val="0"/>
              <w:adjustRightInd w:val="0"/>
              <w:snapToGrid w:val="0"/>
              <w:ind w:left="360" w:hangingChars="150" w:hanging="360"/>
              <w:rPr>
                <w:rFonts w:ascii="Times New Roman" w:eastAsia="標楷體" w:hAnsi="Times New Roman"/>
                <w:color w:val="auto"/>
              </w:rPr>
            </w:pPr>
            <w:r w:rsidRPr="000B1523">
              <w:rPr>
                <w:rFonts w:ascii="Times New Roman" w:eastAsia="標楷體" w:hAnsi="Times New Roman"/>
                <w:color w:val="auto"/>
              </w:rPr>
              <w:t>20.</w:t>
            </w:r>
            <w:r w:rsidRPr="000B1523">
              <w:rPr>
                <w:rFonts w:ascii="Times New Roman" w:eastAsia="標楷體" w:hAnsi="Times New Roman"/>
                <w:color w:val="auto"/>
              </w:rPr>
              <w:t>申辦中央公教人員急難貸款。</w:t>
            </w:r>
          </w:p>
        </w:tc>
        <w:tc>
          <w:tcPr>
            <w:tcW w:w="1256" w:type="dxa"/>
            <w:shd w:val="clear" w:color="auto" w:fill="auto"/>
            <w:vAlign w:val="center"/>
          </w:tcPr>
          <w:p w14:paraId="58E739AA" w14:textId="77777777" w:rsidR="00174A46" w:rsidRPr="000B1523" w:rsidRDefault="00174A46"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399C1B68" w14:textId="77777777" w:rsidR="00174A46" w:rsidRPr="000B1523" w:rsidRDefault="00174A46"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34D426CB" w14:textId="77777777" w:rsidR="00174A46" w:rsidRPr="000B1523" w:rsidRDefault="00174A46"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49E1148F" w14:textId="77777777" w:rsidR="00174A46" w:rsidRPr="000B1523" w:rsidRDefault="00174A46" w:rsidP="005E4702">
            <w:pPr>
              <w:widowControl/>
              <w:snapToGrid w:val="0"/>
              <w:jc w:val="center"/>
              <w:rPr>
                <w:rFonts w:ascii="Times New Roman" w:eastAsia="標楷體" w:hAnsi="Times New Roman"/>
                <w:color w:val="auto"/>
                <w:kern w:val="0"/>
              </w:rPr>
            </w:pPr>
            <w:r w:rsidRPr="000B1523">
              <w:rPr>
                <w:rFonts w:ascii="Times New Roman" w:eastAsia="標楷體" w:hAnsi="Times New Roman"/>
                <w:color w:val="auto"/>
                <w:kern w:val="0"/>
              </w:rPr>
              <w:t>核定</w:t>
            </w:r>
          </w:p>
        </w:tc>
        <w:tc>
          <w:tcPr>
            <w:tcW w:w="980" w:type="dxa"/>
            <w:shd w:val="clear" w:color="auto" w:fill="auto"/>
          </w:tcPr>
          <w:p w14:paraId="5ADE917B" w14:textId="77777777" w:rsidR="00174A46" w:rsidRPr="000B1523" w:rsidRDefault="00174A46" w:rsidP="005E4702">
            <w:pPr>
              <w:widowControl/>
              <w:adjustRightInd w:val="0"/>
              <w:snapToGrid w:val="0"/>
              <w:jc w:val="both"/>
              <w:rPr>
                <w:rFonts w:ascii="Times New Roman" w:eastAsia="Times New Roman" w:hAnsi="Times New Roman"/>
                <w:color w:val="auto"/>
                <w:kern w:val="0"/>
                <w:sz w:val="20"/>
                <w:szCs w:val="20"/>
              </w:rPr>
            </w:pPr>
          </w:p>
        </w:tc>
      </w:tr>
      <w:tr w:rsidR="00174A46" w:rsidRPr="000B1523" w14:paraId="24C1571A" w14:textId="77777777" w:rsidTr="001C3439">
        <w:trPr>
          <w:trHeight w:val="300"/>
          <w:jc w:val="center"/>
        </w:trPr>
        <w:tc>
          <w:tcPr>
            <w:tcW w:w="4334" w:type="dxa"/>
            <w:shd w:val="clear" w:color="auto" w:fill="auto"/>
          </w:tcPr>
          <w:p w14:paraId="7661E02A" w14:textId="77777777" w:rsidR="00174A46" w:rsidRPr="000B1523" w:rsidRDefault="00174A46" w:rsidP="005E4702">
            <w:pPr>
              <w:autoSpaceDE w:val="0"/>
              <w:autoSpaceDN w:val="0"/>
              <w:adjustRightInd w:val="0"/>
              <w:snapToGrid w:val="0"/>
              <w:ind w:left="360" w:hangingChars="150" w:hanging="360"/>
              <w:rPr>
                <w:rFonts w:ascii="Times New Roman" w:eastAsia="標楷體" w:hAnsi="Times New Roman"/>
                <w:color w:val="auto"/>
              </w:rPr>
            </w:pPr>
            <w:r w:rsidRPr="000B1523">
              <w:rPr>
                <w:rFonts w:ascii="Times New Roman" w:eastAsia="標楷體" w:hAnsi="Times New Roman"/>
                <w:color w:val="auto"/>
              </w:rPr>
              <w:t>21.</w:t>
            </w:r>
            <w:r w:rsidRPr="000B1523">
              <w:rPr>
                <w:rFonts w:ascii="Times New Roman" w:eastAsia="標楷體" w:hAnsi="Times New Roman"/>
                <w:color w:val="auto"/>
              </w:rPr>
              <w:t>績效獎金申請案。</w:t>
            </w:r>
          </w:p>
        </w:tc>
        <w:tc>
          <w:tcPr>
            <w:tcW w:w="1256" w:type="dxa"/>
            <w:shd w:val="clear" w:color="auto" w:fill="auto"/>
            <w:vAlign w:val="center"/>
          </w:tcPr>
          <w:p w14:paraId="23E195F5" w14:textId="77777777" w:rsidR="00174A46" w:rsidRPr="000B1523" w:rsidRDefault="00174A46"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2042A4A8" w14:textId="77777777" w:rsidR="00174A46" w:rsidRPr="000B1523" w:rsidRDefault="00174A46"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37B393E7" w14:textId="77777777" w:rsidR="00174A46" w:rsidRPr="000B1523" w:rsidRDefault="00174A46"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7F3DDAB5" w14:textId="77777777" w:rsidR="00174A46" w:rsidRPr="000B1523" w:rsidRDefault="00174A46" w:rsidP="005E4702">
            <w:pPr>
              <w:widowControl/>
              <w:snapToGrid w:val="0"/>
              <w:jc w:val="center"/>
              <w:rPr>
                <w:rFonts w:ascii="Times New Roman" w:eastAsia="標楷體" w:hAnsi="Times New Roman"/>
                <w:color w:val="auto"/>
                <w:kern w:val="0"/>
              </w:rPr>
            </w:pPr>
            <w:r w:rsidRPr="000B1523">
              <w:rPr>
                <w:rFonts w:ascii="Times New Roman" w:eastAsia="標楷體" w:hAnsi="Times New Roman"/>
                <w:color w:val="auto"/>
                <w:kern w:val="0"/>
              </w:rPr>
              <w:t>核定</w:t>
            </w:r>
          </w:p>
        </w:tc>
        <w:tc>
          <w:tcPr>
            <w:tcW w:w="980" w:type="dxa"/>
            <w:shd w:val="clear" w:color="auto" w:fill="auto"/>
          </w:tcPr>
          <w:p w14:paraId="02FC5123" w14:textId="77777777" w:rsidR="00174A46" w:rsidRPr="000B1523" w:rsidRDefault="00174A46" w:rsidP="005E4702">
            <w:pPr>
              <w:widowControl/>
              <w:adjustRightInd w:val="0"/>
              <w:snapToGrid w:val="0"/>
              <w:jc w:val="both"/>
              <w:rPr>
                <w:rFonts w:ascii="Times New Roman" w:eastAsia="Times New Roman" w:hAnsi="Times New Roman"/>
                <w:color w:val="auto"/>
                <w:kern w:val="0"/>
                <w:sz w:val="20"/>
                <w:szCs w:val="20"/>
              </w:rPr>
            </w:pPr>
          </w:p>
        </w:tc>
      </w:tr>
      <w:tr w:rsidR="00174A46" w:rsidRPr="000B1523" w14:paraId="256FF00A" w14:textId="77777777" w:rsidTr="001C3439">
        <w:trPr>
          <w:trHeight w:val="300"/>
          <w:jc w:val="center"/>
        </w:trPr>
        <w:tc>
          <w:tcPr>
            <w:tcW w:w="4334" w:type="dxa"/>
            <w:shd w:val="clear" w:color="auto" w:fill="auto"/>
          </w:tcPr>
          <w:p w14:paraId="28373A72" w14:textId="77777777" w:rsidR="00174A46" w:rsidRPr="000B1523" w:rsidRDefault="00174A46" w:rsidP="005E4702">
            <w:pPr>
              <w:autoSpaceDE w:val="0"/>
              <w:autoSpaceDN w:val="0"/>
              <w:adjustRightInd w:val="0"/>
              <w:snapToGrid w:val="0"/>
              <w:ind w:left="360" w:hangingChars="150" w:hanging="360"/>
              <w:rPr>
                <w:rFonts w:ascii="Times New Roman" w:eastAsia="標楷體" w:hAnsi="Times New Roman"/>
                <w:color w:val="auto"/>
              </w:rPr>
            </w:pPr>
            <w:r w:rsidRPr="000B1523">
              <w:rPr>
                <w:rFonts w:ascii="Times New Roman" w:eastAsia="標楷體" w:hAnsi="Times New Roman"/>
                <w:color w:val="auto"/>
              </w:rPr>
              <w:t>22.</w:t>
            </w:r>
            <w:r w:rsidRPr="000B1523">
              <w:rPr>
                <w:rFonts w:ascii="Times New Roman" w:eastAsia="標楷體" w:hAnsi="Times New Roman"/>
                <w:color w:val="auto"/>
              </w:rPr>
              <w:t>人事服務</w:t>
            </w:r>
            <w:r w:rsidRPr="000B1523">
              <w:rPr>
                <w:rFonts w:ascii="Times New Roman" w:eastAsia="標楷體" w:hAnsi="Times New Roman"/>
                <w:color w:val="auto"/>
              </w:rPr>
              <w:t>E</w:t>
            </w:r>
            <w:r w:rsidRPr="000B1523">
              <w:rPr>
                <w:rFonts w:ascii="Times New Roman" w:eastAsia="標楷體" w:hAnsi="Times New Roman"/>
                <w:color w:val="auto"/>
              </w:rPr>
              <w:t>報之編製。</w:t>
            </w:r>
          </w:p>
        </w:tc>
        <w:tc>
          <w:tcPr>
            <w:tcW w:w="1256" w:type="dxa"/>
            <w:shd w:val="clear" w:color="auto" w:fill="auto"/>
            <w:vAlign w:val="center"/>
          </w:tcPr>
          <w:p w14:paraId="69C9E228" w14:textId="77777777" w:rsidR="00174A46" w:rsidRPr="000B1523" w:rsidRDefault="00174A46"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00F601F6" w14:textId="77777777" w:rsidR="00174A46" w:rsidRPr="000B1523" w:rsidRDefault="00174A46"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78B5DD48" w14:textId="77777777" w:rsidR="00174A46" w:rsidRPr="000B1523" w:rsidRDefault="00174A46"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1080" w:type="dxa"/>
            <w:shd w:val="clear" w:color="auto" w:fill="auto"/>
            <w:vAlign w:val="center"/>
          </w:tcPr>
          <w:p w14:paraId="73F705B8" w14:textId="77777777" w:rsidR="00174A46" w:rsidRPr="000B1523" w:rsidRDefault="00174A46" w:rsidP="005E4702">
            <w:pPr>
              <w:widowControl/>
              <w:snapToGrid w:val="0"/>
              <w:jc w:val="center"/>
              <w:rPr>
                <w:rFonts w:ascii="Times New Roman" w:eastAsia="標楷體" w:hAnsi="Times New Roman"/>
                <w:color w:val="auto"/>
                <w:kern w:val="0"/>
              </w:rPr>
            </w:pPr>
          </w:p>
        </w:tc>
        <w:tc>
          <w:tcPr>
            <w:tcW w:w="980" w:type="dxa"/>
            <w:shd w:val="clear" w:color="auto" w:fill="auto"/>
          </w:tcPr>
          <w:p w14:paraId="66A3653E" w14:textId="77777777" w:rsidR="00174A46" w:rsidRPr="000B1523" w:rsidRDefault="00174A46" w:rsidP="005E4702">
            <w:pPr>
              <w:widowControl/>
              <w:adjustRightInd w:val="0"/>
              <w:snapToGrid w:val="0"/>
              <w:jc w:val="both"/>
              <w:rPr>
                <w:rFonts w:ascii="Times New Roman" w:eastAsia="Times New Roman" w:hAnsi="Times New Roman"/>
                <w:color w:val="auto"/>
                <w:kern w:val="0"/>
                <w:sz w:val="20"/>
                <w:szCs w:val="20"/>
              </w:rPr>
            </w:pPr>
          </w:p>
        </w:tc>
      </w:tr>
      <w:tr w:rsidR="00174A46" w:rsidRPr="000B1523" w14:paraId="2676FCF9" w14:textId="77777777" w:rsidTr="00F0211A">
        <w:trPr>
          <w:trHeight w:val="300"/>
          <w:jc w:val="center"/>
        </w:trPr>
        <w:tc>
          <w:tcPr>
            <w:tcW w:w="9930" w:type="dxa"/>
            <w:gridSpan w:val="6"/>
            <w:shd w:val="clear" w:color="auto" w:fill="auto"/>
          </w:tcPr>
          <w:p w14:paraId="5258746B" w14:textId="77777777" w:rsidR="00174A46" w:rsidRPr="000B1523" w:rsidRDefault="00174A46" w:rsidP="005E4702">
            <w:pPr>
              <w:widowControl/>
              <w:adjustRightInd w:val="0"/>
              <w:snapToGrid w:val="0"/>
              <w:jc w:val="both"/>
              <w:rPr>
                <w:rFonts w:ascii="Times New Roman" w:eastAsia="標楷體" w:hAnsi="Times New Roman"/>
                <w:b/>
                <w:color w:val="800000"/>
                <w:kern w:val="0"/>
                <w:sz w:val="28"/>
                <w:szCs w:val="28"/>
              </w:rPr>
            </w:pPr>
            <w:r w:rsidRPr="000B1523">
              <w:rPr>
                <w:rFonts w:ascii="Times New Roman" w:eastAsia="標楷體" w:hAnsi="Times New Roman"/>
                <w:b/>
                <w:color w:val="800000"/>
                <w:kern w:val="0"/>
                <w:sz w:val="28"/>
                <w:szCs w:val="28"/>
              </w:rPr>
              <w:t>第四組</w:t>
            </w:r>
          </w:p>
        </w:tc>
      </w:tr>
      <w:tr w:rsidR="00174A46" w:rsidRPr="000B1523" w14:paraId="14AF1EA2" w14:textId="77777777" w:rsidTr="008F752B">
        <w:trPr>
          <w:trHeight w:val="300"/>
          <w:jc w:val="center"/>
        </w:trPr>
        <w:tc>
          <w:tcPr>
            <w:tcW w:w="4334" w:type="dxa"/>
            <w:shd w:val="clear" w:color="auto" w:fill="auto"/>
          </w:tcPr>
          <w:p w14:paraId="3DD3969A" w14:textId="77777777" w:rsidR="00174A46" w:rsidRPr="000B1523" w:rsidRDefault="00174A46" w:rsidP="005E4702">
            <w:pPr>
              <w:autoSpaceDE w:val="0"/>
              <w:autoSpaceDN w:val="0"/>
              <w:adjustRightInd w:val="0"/>
              <w:snapToGrid w:val="0"/>
              <w:ind w:left="180" w:hangingChars="75" w:hanging="180"/>
              <w:jc w:val="both"/>
              <w:rPr>
                <w:rFonts w:ascii="Times New Roman" w:eastAsia="標楷體" w:hAnsi="Times New Roman"/>
                <w:color w:val="auto"/>
                <w:u w:val="single"/>
              </w:rPr>
            </w:pPr>
            <w:r w:rsidRPr="000B1523">
              <w:rPr>
                <w:rFonts w:ascii="Times New Roman" w:eastAsia="標楷體" w:hAnsi="Times New Roman"/>
                <w:color w:val="auto"/>
              </w:rPr>
              <w:t>1.</w:t>
            </w:r>
            <w:r w:rsidRPr="000B1523">
              <w:rPr>
                <w:rFonts w:ascii="Times New Roman" w:eastAsia="標楷體" w:hAnsi="Times New Roman"/>
                <w:color w:val="auto"/>
              </w:rPr>
              <w:t>契約進用</w:t>
            </w:r>
            <w:proofErr w:type="gramStart"/>
            <w:r w:rsidRPr="000B1523">
              <w:rPr>
                <w:rFonts w:ascii="Times New Roman" w:eastAsia="標楷體" w:hAnsi="Times New Roman"/>
                <w:color w:val="auto"/>
              </w:rPr>
              <w:t>職員簽聘</w:t>
            </w:r>
            <w:proofErr w:type="gramEnd"/>
            <w:r w:rsidRPr="000B1523">
              <w:rPr>
                <w:rFonts w:ascii="Times New Roman" w:eastAsia="標楷體" w:hAnsi="Times New Roman"/>
                <w:color w:val="auto"/>
              </w:rPr>
              <w:t>、任免、遷調、離職、考核、獎懲、升級及留職停薪案。</w:t>
            </w:r>
          </w:p>
        </w:tc>
        <w:tc>
          <w:tcPr>
            <w:tcW w:w="1256" w:type="dxa"/>
            <w:shd w:val="clear" w:color="auto" w:fill="auto"/>
            <w:vAlign w:val="center"/>
          </w:tcPr>
          <w:p w14:paraId="794569FC" w14:textId="77777777" w:rsidR="00174A46" w:rsidRPr="000B1523" w:rsidRDefault="00174A46" w:rsidP="005E4702">
            <w:pPr>
              <w:snapToGrid w:val="0"/>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76FFD2CB" w14:textId="77777777" w:rsidR="00174A46" w:rsidRPr="000B1523" w:rsidRDefault="00174A46" w:rsidP="005E4702">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4F46A577" w14:textId="77777777" w:rsidR="00174A46" w:rsidRPr="000B1523" w:rsidRDefault="00174A46" w:rsidP="005E4702">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64469979" w14:textId="77777777" w:rsidR="00174A46" w:rsidRPr="000B1523" w:rsidRDefault="00174A46" w:rsidP="005E4702">
            <w:pPr>
              <w:snapToGrid w:val="0"/>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037AAF98" w14:textId="77777777" w:rsidR="00174A46" w:rsidRPr="000B1523" w:rsidRDefault="00174A46" w:rsidP="005E4702">
            <w:pPr>
              <w:adjustRightInd w:val="0"/>
              <w:snapToGrid w:val="0"/>
              <w:jc w:val="both"/>
              <w:rPr>
                <w:rFonts w:ascii="Times New Roman" w:eastAsia="標楷體" w:hAnsi="Times New Roman"/>
                <w:color w:val="auto"/>
                <w:spacing w:val="-10"/>
                <w:kern w:val="0"/>
                <w:sz w:val="20"/>
                <w:szCs w:val="20"/>
              </w:rPr>
            </w:pPr>
          </w:p>
        </w:tc>
      </w:tr>
      <w:tr w:rsidR="00174A46" w:rsidRPr="000B1523" w14:paraId="305CE3B4" w14:textId="77777777" w:rsidTr="008F752B">
        <w:trPr>
          <w:trHeight w:val="300"/>
          <w:jc w:val="center"/>
        </w:trPr>
        <w:tc>
          <w:tcPr>
            <w:tcW w:w="4334" w:type="dxa"/>
            <w:shd w:val="clear" w:color="auto" w:fill="auto"/>
          </w:tcPr>
          <w:p w14:paraId="1D36DA1C" w14:textId="77777777" w:rsidR="00174A46" w:rsidRPr="000B1523" w:rsidRDefault="00174A46" w:rsidP="005E4702">
            <w:pPr>
              <w:autoSpaceDE w:val="0"/>
              <w:autoSpaceDN w:val="0"/>
              <w:adjustRightInd w:val="0"/>
              <w:snapToGrid w:val="0"/>
              <w:ind w:left="240" w:hangingChars="100" w:hanging="240"/>
              <w:rPr>
                <w:rFonts w:ascii="Times New Roman" w:eastAsia="標楷體" w:hAnsi="Times New Roman"/>
                <w:color w:val="auto"/>
              </w:rPr>
            </w:pPr>
            <w:r w:rsidRPr="000B1523">
              <w:rPr>
                <w:rFonts w:ascii="Times New Roman" w:eastAsia="標楷體" w:hAnsi="Times New Roman"/>
                <w:color w:val="auto"/>
              </w:rPr>
              <w:t>2.</w:t>
            </w:r>
            <w:r w:rsidRPr="000B1523">
              <w:rPr>
                <w:rFonts w:ascii="Times New Roman" w:eastAsia="標楷體" w:hAnsi="Times New Roman"/>
                <w:color w:val="auto"/>
              </w:rPr>
              <w:t>契約進用職員就職通知。</w:t>
            </w:r>
          </w:p>
        </w:tc>
        <w:tc>
          <w:tcPr>
            <w:tcW w:w="1256" w:type="dxa"/>
            <w:shd w:val="clear" w:color="auto" w:fill="auto"/>
            <w:vAlign w:val="center"/>
          </w:tcPr>
          <w:p w14:paraId="5C5A32EC" w14:textId="77777777" w:rsidR="00174A46" w:rsidRPr="000B1523" w:rsidRDefault="00174A46" w:rsidP="005E4702">
            <w:pPr>
              <w:snapToGrid w:val="0"/>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0B605DE8" w14:textId="77777777" w:rsidR="00174A46" w:rsidRPr="000B1523" w:rsidRDefault="00174A46" w:rsidP="005E4702">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0AFF3C6A" w14:textId="77777777" w:rsidR="00174A46"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核定</w:t>
            </w:r>
          </w:p>
        </w:tc>
        <w:tc>
          <w:tcPr>
            <w:tcW w:w="1080" w:type="dxa"/>
            <w:shd w:val="clear" w:color="auto" w:fill="auto"/>
            <w:vAlign w:val="center"/>
          </w:tcPr>
          <w:p w14:paraId="7CBD6BA5" w14:textId="77777777" w:rsidR="00174A46" w:rsidRPr="000B1523" w:rsidRDefault="00174A46" w:rsidP="005E4702">
            <w:pPr>
              <w:snapToGrid w:val="0"/>
              <w:jc w:val="center"/>
              <w:rPr>
                <w:rFonts w:ascii="Times New Roman" w:eastAsia="標楷體" w:hAnsi="Times New Roman"/>
                <w:strike/>
                <w:color w:val="auto"/>
              </w:rPr>
            </w:pPr>
          </w:p>
        </w:tc>
        <w:tc>
          <w:tcPr>
            <w:tcW w:w="980" w:type="dxa"/>
            <w:shd w:val="clear" w:color="auto" w:fill="auto"/>
          </w:tcPr>
          <w:p w14:paraId="09D7A18A" w14:textId="77777777" w:rsidR="00174A46" w:rsidRPr="000B1523" w:rsidRDefault="00174A46" w:rsidP="005E4702">
            <w:pPr>
              <w:adjustRightInd w:val="0"/>
              <w:snapToGrid w:val="0"/>
              <w:jc w:val="both"/>
              <w:rPr>
                <w:rFonts w:ascii="Times New Roman" w:eastAsia="標楷體" w:hAnsi="Times New Roman"/>
                <w:color w:val="auto"/>
                <w:kern w:val="0"/>
                <w:sz w:val="20"/>
                <w:szCs w:val="20"/>
              </w:rPr>
            </w:pPr>
          </w:p>
        </w:tc>
      </w:tr>
      <w:tr w:rsidR="00834448" w:rsidRPr="000B1523" w14:paraId="3CC8E64C" w14:textId="77777777" w:rsidTr="008F752B">
        <w:trPr>
          <w:trHeight w:val="300"/>
          <w:jc w:val="center"/>
        </w:trPr>
        <w:tc>
          <w:tcPr>
            <w:tcW w:w="4334" w:type="dxa"/>
            <w:shd w:val="clear" w:color="auto" w:fill="auto"/>
          </w:tcPr>
          <w:p w14:paraId="76984F8C" w14:textId="77777777" w:rsidR="00834448" w:rsidRPr="000B1523" w:rsidRDefault="00834448" w:rsidP="005E4702">
            <w:pPr>
              <w:autoSpaceDE w:val="0"/>
              <w:autoSpaceDN w:val="0"/>
              <w:adjustRightInd w:val="0"/>
              <w:snapToGrid w:val="0"/>
              <w:ind w:left="240" w:hangingChars="100" w:hanging="240"/>
              <w:rPr>
                <w:rFonts w:ascii="Times New Roman" w:eastAsia="標楷體" w:hAnsi="Times New Roman"/>
                <w:color w:val="auto"/>
              </w:rPr>
            </w:pPr>
            <w:r w:rsidRPr="000B1523">
              <w:rPr>
                <w:rFonts w:ascii="Times New Roman" w:eastAsia="標楷體" w:hAnsi="Times New Roman"/>
                <w:color w:val="auto"/>
              </w:rPr>
              <w:t>3.</w:t>
            </w:r>
            <w:r w:rsidRPr="000B1523">
              <w:rPr>
                <w:rFonts w:ascii="Times New Roman" w:eastAsia="標楷體" w:hAnsi="Times New Roman"/>
                <w:color w:val="auto"/>
              </w:rPr>
              <w:t>契約進用職員離職通知。</w:t>
            </w:r>
          </w:p>
        </w:tc>
        <w:tc>
          <w:tcPr>
            <w:tcW w:w="1256" w:type="dxa"/>
            <w:shd w:val="clear" w:color="auto" w:fill="auto"/>
            <w:vAlign w:val="center"/>
          </w:tcPr>
          <w:p w14:paraId="4C30A1EC"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00C0C284"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7DF2E504"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6A48CAF4"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059EEBCE" w14:textId="77777777" w:rsidR="00834448" w:rsidRPr="000B1523" w:rsidRDefault="00834448" w:rsidP="005E4702">
            <w:pPr>
              <w:adjustRightInd w:val="0"/>
              <w:snapToGrid w:val="0"/>
              <w:jc w:val="both"/>
              <w:rPr>
                <w:rFonts w:ascii="Times New Roman" w:eastAsia="標楷體" w:hAnsi="Times New Roman"/>
                <w:color w:val="auto"/>
                <w:kern w:val="0"/>
                <w:sz w:val="20"/>
                <w:szCs w:val="20"/>
              </w:rPr>
            </w:pPr>
          </w:p>
        </w:tc>
      </w:tr>
      <w:tr w:rsidR="00834448" w:rsidRPr="000B1523" w14:paraId="2B678B99" w14:textId="77777777" w:rsidTr="008F752B">
        <w:trPr>
          <w:trHeight w:val="300"/>
          <w:jc w:val="center"/>
        </w:trPr>
        <w:tc>
          <w:tcPr>
            <w:tcW w:w="4334" w:type="dxa"/>
            <w:shd w:val="clear" w:color="auto" w:fill="auto"/>
          </w:tcPr>
          <w:p w14:paraId="0237CEC0" w14:textId="77777777" w:rsidR="00834448" w:rsidRPr="000B1523" w:rsidRDefault="00834448" w:rsidP="005E4702">
            <w:pPr>
              <w:snapToGrid w:val="0"/>
              <w:rPr>
                <w:rFonts w:ascii="Times New Roman" w:eastAsia="標楷體" w:hAnsi="Times New Roman"/>
                <w:color w:val="auto"/>
                <w:u w:val="single"/>
              </w:rPr>
            </w:pPr>
            <w:r w:rsidRPr="000B1523">
              <w:rPr>
                <w:rFonts w:ascii="Times New Roman" w:eastAsia="標楷體" w:hAnsi="Times New Roman"/>
                <w:color w:val="auto"/>
              </w:rPr>
              <w:t>4.</w:t>
            </w:r>
            <w:r w:rsidRPr="000B1523">
              <w:rPr>
                <w:rFonts w:ascii="Times New Roman" w:eastAsia="標楷體" w:hAnsi="Times New Roman"/>
                <w:color w:val="auto"/>
              </w:rPr>
              <w:t>新、舊制勞工退休金提繳案。</w:t>
            </w:r>
          </w:p>
        </w:tc>
        <w:tc>
          <w:tcPr>
            <w:tcW w:w="1256" w:type="dxa"/>
            <w:shd w:val="clear" w:color="auto" w:fill="auto"/>
            <w:vAlign w:val="center"/>
          </w:tcPr>
          <w:p w14:paraId="320346C3"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42BE645C"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1D1CECC6"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79B4291D"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0F9A3ECA" w14:textId="77777777" w:rsidR="00834448" w:rsidRPr="000B1523" w:rsidRDefault="00834448" w:rsidP="005E4702">
            <w:pPr>
              <w:adjustRightInd w:val="0"/>
              <w:snapToGrid w:val="0"/>
              <w:jc w:val="both"/>
              <w:rPr>
                <w:rFonts w:ascii="Times New Roman" w:eastAsia="標楷體" w:hAnsi="Times New Roman"/>
                <w:color w:val="auto"/>
                <w:kern w:val="0"/>
                <w:sz w:val="20"/>
                <w:szCs w:val="20"/>
              </w:rPr>
            </w:pPr>
          </w:p>
        </w:tc>
      </w:tr>
      <w:tr w:rsidR="00834448" w:rsidRPr="000B1523" w14:paraId="6294EEC9" w14:textId="77777777" w:rsidTr="008F752B">
        <w:trPr>
          <w:trHeight w:val="300"/>
          <w:jc w:val="center"/>
        </w:trPr>
        <w:tc>
          <w:tcPr>
            <w:tcW w:w="4334" w:type="dxa"/>
            <w:shd w:val="clear" w:color="auto" w:fill="auto"/>
          </w:tcPr>
          <w:p w14:paraId="3E63399C" w14:textId="77777777" w:rsidR="00834448" w:rsidRPr="000B1523" w:rsidRDefault="00834448" w:rsidP="005E4702">
            <w:pPr>
              <w:autoSpaceDE w:val="0"/>
              <w:autoSpaceDN w:val="0"/>
              <w:adjustRightInd w:val="0"/>
              <w:snapToGrid w:val="0"/>
              <w:ind w:left="180" w:hangingChars="75" w:hanging="180"/>
              <w:jc w:val="both"/>
              <w:rPr>
                <w:rFonts w:ascii="Times New Roman" w:eastAsia="標楷體" w:hAnsi="Times New Roman"/>
                <w:color w:val="auto"/>
              </w:rPr>
            </w:pPr>
            <w:r w:rsidRPr="000B1523">
              <w:rPr>
                <w:rFonts w:ascii="Times New Roman" w:eastAsia="標楷體" w:hAnsi="Times New Roman"/>
                <w:color w:val="auto"/>
              </w:rPr>
              <w:t>5.</w:t>
            </w:r>
            <w:r w:rsidRPr="000B1523">
              <w:rPr>
                <w:rFonts w:ascii="Times New Roman" w:eastAsia="標楷體" w:hAnsi="Times New Roman"/>
                <w:color w:val="auto"/>
              </w:rPr>
              <w:t>技工工友進用、改</w:t>
            </w:r>
            <w:proofErr w:type="gramStart"/>
            <w:r w:rsidRPr="000B1523">
              <w:rPr>
                <w:rFonts w:ascii="Times New Roman" w:eastAsia="標楷體" w:hAnsi="Times New Roman"/>
                <w:color w:val="auto"/>
              </w:rPr>
              <w:t>僱</w:t>
            </w:r>
            <w:proofErr w:type="gramEnd"/>
            <w:r w:rsidRPr="000B1523">
              <w:rPr>
                <w:rFonts w:ascii="Times New Roman" w:eastAsia="標楷體" w:hAnsi="Times New Roman"/>
                <w:color w:val="auto"/>
              </w:rPr>
              <w:t>甄審、退離、考核、獎懲及留職停薪案之簽辦。</w:t>
            </w:r>
          </w:p>
        </w:tc>
        <w:tc>
          <w:tcPr>
            <w:tcW w:w="1256" w:type="dxa"/>
            <w:shd w:val="clear" w:color="auto" w:fill="auto"/>
            <w:vAlign w:val="center"/>
          </w:tcPr>
          <w:p w14:paraId="7FA5E504"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1A4FD85F"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042C6931"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36CC2483"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50A199C5" w14:textId="77777777" w:rsidR="00834448" w:rsidRPr="000B1523" w:rsidRDefault="00834448" w:rsidP="005E4702">
            <w:pPr>
              <w:adjustRightInd w:val="0"/>
              <w:snapToGrid w:val="0"/>
              <w:jc w:val="both"/>
              <w:rPr>
                <w:rFonts w:ascii="Times New Roman" w:eastAsia="標楷體" w:hAnsi="Times New Roman"/>
                <w:color w:val="auto"/>
                <w:kern w:val="0"/>
                <w:sz w:val="20"/>
                <w:szCs w:val="20"/>
              </w:rPr>
            </w:pPr>
          </w:p>
        </w:tc>
      </w:tr>
      <w:tr w:rsidR="00834448" w:rsidRPr="000B1523" w14:paraId="45FCA8B4" w14:textId="77777777" w:rsidTr="008F752B">
        <w:trPr>
          <w:trHeight w:val="300"/>
          <w:jc w:val="center"/>
        </w:trPr>
        <w:tc>
          <w:tcPr>
            <w:tcW w:w="4334" w:type="dxa"/>
            <w:shd w:val="clear" w:color="auto" w:fill="auto"/>
          </w:tcPr>
          <w:p w14:paraId="06997528" w14:textId="77777777" w:rsidR="00834448" w:rsidRPr="000B1523" w:rsidRDefault="00834448" w:rsidP="005E4702">
            <w:pPr>
              <w:autoSpaceDE w:val="0"/>
              <w:autoSpaceDN w:val="0"/>
              <w:adjustRightInd w:val="0"/>
              <w:snapToGrid w:val="0"/>
              <w:ind w:left="240" w:hangingChars="100" w:hanging="240"/>
              <w:rPr>
                <w:rFonts w:ascii="Times New Roman" w:eastAsia="標楷體" w:hAnsi="Times New Roman"/>
                <w:color w:val="auto"/>
              </w:rPr>
            </w:pPr>
            <w:r w:rsidRPr="000B1523">
              <w:rPr>
                <w:rFonts w:ascii="Times New Roman" w:eastAsia="標楷體" w:hAnsi="Times New Roman"/>
                <w:color w:val="auto"/>
              </w:rPr>
              <w:t>6.</w:t>
            </w:r>
            <w:r w:rsidRPr="000B1523">
              <w:rPr>
                <w:rFonts w:ascii="Times New Roman" w:eastAsia="標楷體" w:hAnsi="Times New Roman"/>
                <w:color w:val="auto"/>
              </w:rPr>
              <w:t>工友員額精簡案之推動業務。</w:t>
            </w:r>
          </w:p>
        </w:tc>
        <w:tc>
          <w:tcPr>
            <w:tcW w:w="1256" w:type="dxa"/>
            <w:shd w:val="clear" w:color="auto" w:fill="auto"/>
            <w:vAlign w:val="center"/>
          </w:tcPr>
          <w:p w14:paraId="483034BB"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7C63C26C"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1A2696EF"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5578FF4D"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1DE71AD2" w14:textId="77777777" w:rsidR="00834448" w:rsidRPr="000B1523" w:rsidRDefault="00834448" w:rsidP="005E4702">
            <w:pPr>
              <w:adjustRightInd w:val="0"/>
              <w:snapToGrid w:val="0"/>
              <w:jc w:val="both"/>
              <w:rPr>
                <w:rFonts w:ascii="Times New Roman" w:eastAsia="標楷體" w:hAnsi="Times New Roman"/>
                <w:color w:val="FF0000"/>
                <w:kern w:val="0"/>
                <w:sz w:val="20"/>
                <w:szCs w:val="20"/>
              </w:rPr>
            </w:pPr>
          </w:p>
        </w:tc>
      </w:tr>
      <w:tr w:rsidR="00834448" w:rsidRPr="000B1523" w14:paraId="21493956" w14:textId="77777777" w:rsidTr="008F752B">
        <w:trPr>
          <w:trHeight w:val="300"/>
          <w:jc w:val="center"/>
        </w:trPr>
        <w:tc>
          <w:tcPr>
            <w:tcW w:w="4334" w:type="dxa"/>
            <w:shd w:val="clear" w:color="auto" w:fill="auto"/>
          </w:tcPr>
          <w:p w14:paraId="08E0E6FF" w14:textId="77777777" w:rsidR="00834448" w:rsidRPr="000B1523" w:rsidRDefault="00834448" w:rsidP="005E4702">
            <w:pPr>
              <w:snapToGrid w:val="0"/>
              <w:rPr>
                <w:rFonts w:ascii="Times New Roman" w:eastAsia="標楷體" w:hAnsi="Times New Roman"/>
                <w:color w:val="auto"/>
              </w:rPr>
            </w:pPr>
            <w:r w:rsidRPr="000B1523">
              <w:rPr>
                <w:rFonts w:ascii="Times New Roman" w:eastAsia="標楷體" w:hAnsi="Times New Roman"/>
                <w:color w:val="auto"/>
              </w:rPr>
              <w:t>7.</w:t>
            </w:r>
            <w:r w:rsidRPr="000B1523">
              <w:rPr>
                <w:rFonts w:ascii="Times New Roman" w:eastAsia="標楷體" w:hAnsi="Times New Roman"/>
                <w:color w:val="auto"/>
              </w:rPr>
              <w:t>工友敘薪、就（離）職、停薪通知。</w:t>
            </w:r>
          </w:p>
        </w:tc>
        <w:tc>
          <w:tcPr>
            <w:tcW w:w="1256" w:type="dxa"/>
            <w:shd w:val="clear" w:color="auto" w:fill="auto"/>
            <w:vAlign w:val="center"/>
          </w:tcPr>
          <w:p w14:paraId="370A83CD"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296F2E09"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2945CB97"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核定</w:t>
            </w:r>
          </w:p>
        </w:tc>
        <w:tc>
          <w:tcPr>
            <w:tcW w:w="1080" w:type="dxa"/>
            <w:shd w:val="clear" w:color="auto" w:fill="auto"/>
            <w:vAlign w:val="center"/>
          </w:tcPr>
          <w:p w14:paraId="75A01BCC" w14:textId="77777777" w:rsidR="00834448" w:rsidRPr="000B1523" w:rsidRDefault="00834448" w:rsidP="005E4702">
            <w:pPr>
              <w:snapToGrid w:val="0"/>
              <w:jc w:val="center"/>
              <w:rPr>
                <w:rFonts w:ascii="Times New Roman" w:eastAsia="標楷體" w:hAnsi="Times New Roman"/>
                <w:strike/>
                <w:color w:val="auto"/>
              </w:rPr>
            </w:pPr>
          </w:p>
        </w:tc>
        <w:tc>
          <w:tcPr>
            <w:tcW w:w="980" w:type="dxa"/>
            <w:shd w:val="clear" w:color="auto" w:fill="auto"/>
          </w:tcPr>
          <w:p w14:paraId="1A5746F1" w14:textId="77777777" w:rsidR="00834448" w:rsidRPr="000B1523" w:rsidRDefault="00834448" w:rsidP="005E4702">
            <w:pPr>
              <w:adjustRightInd w:val="0"/>
              <w:snapToGrid w:val="0"/>
              <w:jc w:val="both"/>
              <w:rPr>
                <w:rFonts w:ascii="Times New Roman" w:eastAsia="標楷體" w:hAnsi="Times New Roman"/>
                <w:color w:val="auto"/>
                <w:kern w:val="0"/>
                <w:sz w:val="20"/>
                <w:szCs w:val="20"/>
              </w:rPr>
            </w:pPr>
          </w:p>
        </w:tc>
      </w:tr>
      <w:tr w:rsidR="00834448" w:rsidRPr="000B1523" w14:paraId="0CB0A420" w14:textId="77777777" w:rsidTr="008F752B">
        <w:trPr>
          <w:trHeight w:val="300"/>
          <w:jc w:val="center"/>
        </w:trPr>
        <w:tc>
          <w:tcPr>
            <w:tcW w:w="4334" w:type="dxa"/>
            <w:shd w:val="clear" w:color="auto" w:fill="auto"/>
          </w:tcPr>
          <w:p w14:paraId="11294B0C" w14:textId="77777777" w:rsidR="00834448" w:rsidRPr="000B1523" w:rsidRDefault="00834448" w:rsidP="005E4702">
            <w:pPr>
              <w:autoSpaceDE w:val="0"/>
              <w:autoSpaceDN w:val="0"/>
              <w:adjustRightInd w:val="0"/>
              <w:snapToGrid w:val="0"/>
              <w:ind w:left="180" w:hangingChars="75" w:hanging="180"/>
              <w:jc w:val="both"/>
              <w:rPr>
                <w:rFonts w:ascii="Times New Roman" w:eastAsia="標楷體" w:hAnsi="Times New Roman"/>
                <w:color w:val="auto"/>
              </w:rPr>
            </w:pPr>
            <w:r w:rsidRPr="000B1523">
              <w:rPr>
                <w:rFonts w:ascii="Times New Roman" w:eastAsia="標楷體" w:hAnsi="Times New Roman"/>
                <w:color w:val="auto"/>
              </w:rPr>
              <w:t>8.</w:t>
            </w:r>
            <w:r w:rsidRPr="000B1523">
              <w:rPr>
                <w:rFonts w:ascii="Times New Roman" w:eastAsia="標楷體" w:hAnsi="Times New Roman"/>
                <w:color w:val="auto"/>
              </w:rPr>
              <w:t>工友五天以下請假、加班、公出、休假、公假、出差、出勤異常案件。</w:t>
            </w:r>
          </w:p>
        </w:tc>
        <w:tc>
          <w:tcPr>
            <w:tcW w:w="1256" w:type="dxa"/>
            <w:shd w:val="clear" w:color="auto" w:fill="auto"/>
            <w:vAlign w:val="center"/>
          </w:tcPr>
          <w:p w14:paraId="7830C4AD"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01F61F55"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5A1CA45E"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核定</w:t>
            </w:r>
          </w:p>
        </w:tc>
        <w:tc>
          <w:tcPr>
            <w:tcW w:w="1080" w:type="dxa"/>
            <w:shd w:val="clear" w:color="auto" w:fill="auto"/>
            <w:vAlign w:val="center"/>
          </w:tcPr>
          <w:p w14:paraId="17DA959A" w14:textId="77777777" w:rsidR="00834448" w:rsidRPr="000B1523" w:rsidRDefault="00834448" w:rsidP="005E4702">
            <w:pPr>
              <w:snapToGrid w:val="0"/>
              <w:jc w:val="center"/>
              <w:rPr>
                <w:rFonts w:ascii="Times New Roman" w:eastAsia="標楷體" w:hAnsi="Times New Roman"/>
                <w:color w:val="auto"/>
              </w:rPr>
            </w:pPr>
          </w:p>
        </w:tc>
        <w:tc>
          <w:tcPr>
            <w:tcW w:w="980" w:type="dxa"/>
            <w:shd w:val="clear" w:color="auto" w:fill="auto"/>
          </w:tcPr>
          <w:p w14:paraId="37A9EB32" w14:textId="77777777" w:rsidR="00834448" w:rsidRPr="000B1523" w:rsidRDefault="00834448" w:rsidP="005E4702">
            <w:pPr>
              <w:adjustRightInd w:val="0"/>
              <w:snapToGrid w:val="0"/>
              <w:jc w:val="both"/>
              <w:rPr>
                <w:rFonts w:ascii="Times New Roman" w:eastAsia="標楷體" w:hAnsi="Times New Roman"/>
                <w:color w:val="auto"/>
                <w:kern w:val="0"/>
                <w:sz w:val="20"/>
                <w:szCs w:val="20"/>
              </w:rPr>
            </w:pPr>
          </w:p>
        </w:tc>
      </w:tr>
      <w:tr w:rsidR="00834448" w:rsidRPr="000B1523" w14:paraId="399B1E3C" w14:textId="77777777" w:rsidTr="008F752B">
        <w:trPr>
          <w:trHeight w:val="300"/>
          <w:jc w:val="center"/>
        </w:trPr>
        <w:tc>
          <w:tcPr>
            <w:tcW w:w="4334" w:type="dxa"/>
            <w:shd w:val="clear" w:color="auto" w:fill="auto"/>
          </w:tcPr>
          <w:p w14:paraId="6F95139F" w14:textId="77777777" w:rsidR="00834448" w:rsidRPr="000B1523" w:rsidRDefault="00834448" w:rsidP="005E4702">
            <w:pPr>
              <w:autoSpaceDE w:val="0"/>
              <w:autoSpaceDN w:val="0"/>
              <w:adjustRightInd w:val="0"/>
              <w:snapToGrid w:val="0"/>
              <w:ind w:left="180" w:hangingChars="75" w:hanging="180"/>
              <w:jc w:val="both"/>
              <w:rPr>
                <w:rFonts w:ascii="Times New Roman" w:eastAsia="標楷體" w:hAnsi="Times New Roman"/>
                <w:color w:val="auto"/>
                <w:u w:val="single"/>
              </w:rPr>
            </w:pPr>
            <w:r w:rsidRPr="000B1523">
              <w:rPr>
                <w:rFonts w:ascii="Times New Roman" w:eastAsia="標楷體" w:hAnsi="Times New Roman"/>
                <w:color w:val="auto"/>
              </w:rPr>
              <w:t>9.</w:t>
            </w:r>
            <w:r w:rsidRPr="000B1523">
              <w:rPr>
                <w:rFonts w:ascii="Times New Roman" w:eastAsia="標楷體" w:hAnsi="Times New Roman"/>
                <w:color w:val="auto"/>
              </w:rPr>
              <w:t>工友六天以上請假、申請專案加班、休假、公假、出差、曠職、扣薪、工友延長病假、育嬰留職停薪、案件。</w:t>
            </w:r>
          </w:p>
        </w:tc>
        <w:tc>
          <w:tcPr>
            <w:tcW w:w="1256" w:type="dxa"/>
            <w:shd w:val="clear" w:color="auto" w:fill="auto"/>
            <w:vAlign w:val="center"/>
          </w:tcPr>
          <w:p w14:paraId="451EBD36"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474DA399"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0889FC67"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30A4AA66"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3829E0A0" w14:textId="77777777" w:rsidR="00834448" w:rsidRPr="000B1523" w:rsidRDefault="00834448" w:rsidP="005E4702">
            <w:pPr>
              <w:adjustRightInd w:val="0"/>
              <w:snapToGrid w:val="0"/>
              <w:jc w:val="both"/>
              <w:rPr>
                <w:rFonts w:ascii="Times New Roman" w:eastAsia="標楷體" w:hAnsi="Times New Roman"/>
                <w:color w:val="auto"/>
                <w:kern w:val="0"/>
                <w:sz w:val="20"/>
                <w:szCs w:val="20"/>
              </w:rPr>
            </w:pPr>
          </w:p>
        </w:tc>
      </w:tr>
      <w:tr w:rsidR="00834448" w:rsidRPr="000B1523" w14:paraId="7B72C5F7" w14:textId="77777777" w:rsidTr="008F752B">
        <w:trPr>
          <w:trHeight w:val="300"/>
          <w:jc w:val="center"/>
        </w:trPr>
        <w:tc>
          <w:tcPr>
            <w:tcW w:w="4334" w:type="dxa"/>
            <w:shd w:val="clear" w:color="auto" w:fill="auto"/>
          </w:tcPr>
          <w:p w14:paraId="0EE3C1E9" w14:textId="77777777" w:rsidR="00834448" w:rsidRPr="000B1523" w:rsidRDefault="00834448" w:rsidP="005E4702">
            <w:pPr>
              <w:autoSpaceDE w:val="0"/>
              <w:autoSpaceDN w:val="0"/>
              <w:adjustRightInd w:val="0"/>
              <w:snapToGrid w:val="0"/>
              <w:ind w:left="300" w:hangingChars="125" w:hanging="300"/>
              <w:jc w:val="both"/>
              <w:rPr>
                <w:rFonts w:ascii="Times New Roman" w:eastAsia="標楷體" w:hAnsi="Times New Roman"/>
                <w:color w:val="auto"/>
              </w:rPr>
            </w:pPr>
            <w:r w:rsidRPr="000B1523">
              <w:rPr>
                <w:rFonts w:ascii="Times New Roman" w:eastAsia="標楷體" w:hAnsi="Times New Roman"/>
                <w:color w:val="auto"/>
              </w:rPr>
              <w:t>10.</w:t>
            </w:r>
            <w:r w:rsidRPr="000B1523">
              <w:rPr>
                <w:rFonts w:ascii="Times New Roman" w:eastAsia="標楷體" w:hAnsi="Times New Roman"/>
                <w:color w:val="auto"/>
              </w:rPr>
              <w:t>工友休假補助費、未休假加班費及婚喪生育等生活津貼補助之請領。</w:t>
            </w:r>
          </w:p>
        </w:tc>
        <w:tc>
          <w:tcPr>
            <w:tcW w:w="1256" w:type="dxa"/>
            <w:shd w:val="clear" w:color="auto" w:fill="auto"/>
            <w:vAlign w:val="center"/>
          </w:tcPr>
          <w:p w14:paraId="5292C084"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62F05C9F"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3A1E2358"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313EA9CE"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4C051E93" w14:textId="77777777" w:rsidR="00834448" w:rsidRPr="000B1523" w:rsidRDefault="00834448" w:rsidP="005E4702">
            <w:pPr>
              <w:adjustRightInd w:val="0"/>
              <w:snapToGrid w:val="0"/>
              <w:jc w:val="both"/>
              <w:rPr>
                <w:rFonts w:ascii="Times New Roman" w:eastAsia="標楷體" w:hAnsi="Times New Roman"/>
                <w:color w:val="auto"/>
                <w:kern w:val="0"/>
                <w:sz w:val="20"/>
                <w:szCs w:val="20"/>
              </w:rPr>
            </w:pPr>
          </w:p>
        </w:tc>
      </w:tr>
      <w:tr w:rsidR="00834448" w:rsidRPr="000B1523" w14:paraId="45D625F2" w14:textId="77777777" w:rsidTr="008F752B">
        <w:trPr>
          <w:trHeight w:val="300"/>
          <w:jc w:val="center"/>
        </w:trPr>
        <w:tc>
          <w:tcPr>
            <w:tcW w:w="4334" w:type="dxa"/>
            <w:shd w:val="clear" w:color="auto" w:fill="auto"/>
          </w:tcPr>
          <w:p w14:paraId="7D218964" w14:textId="77777777" w:rsidR="00834448" w:rsidRPr="000B1523" w:rsidRDefault="00834448" w:rsidP="005E4702">
            <w:pPr>
              <w:autoSpaceDE w:val="0"/>
              <w:autoSpaceDN w:val="0"/>
              <w:adjustRightInd w:val="0"/>
              <w:snapToGrid w:val="0"/>
              <w:ind w:left="360" w:hangingChars="150" w:hanging="360"/>
              <w:jc w:val="both"/>
              <w:rPr>
                <w:rFonts w:ascii="Times New Roman" w:eastAsia="標楷體" w:hAnsi="Times New Roman"/>
                <w:color w:val="auto"/>
              </w:rPr>
            </w:pPr>
            <w:r w:rsidRPr="000B1523">
              <w:rPr>
                <w:rFonts w:ascii="Times New Roman" w:eastAsia="標楷體" w:hAnsi="Times New Roman"/>
                <w:color w:val="auto"/>
              </w:rPr>
              <w:t>11.</w:t>
            </w:r>
            <w:r w:rsidRPr="000B1523">
              <w:rPr>
                <w:rFonts w:ascii="Times New Roman" w:eastAsia="標楷體" w:hAnsi="Times New Roman"/>
                <w:color w:val="auto"/>
              </w:rPr>
              <w:t>臨時人員人數調查表系統及全國工友</w:t>
            </w:r>
            <w:r w:rsidRPr="000B1523">
              <w:rPr>
                <w:rFonts w:ascii="Times New Roman" w:eastAsia="標楷體" w:hAnsi="Times New Roman"/>
                <w:color w:val="auto"/>
              </w:rPr>
              <w:t>(</w:t>
            </w:r>
            <w:r w:rsidRPr="000B1523">
              <w:rPr>
                <w:rFonts w:ascii="Times New Roman" w:eastAsia="標楷體" w:hAnsi="Times New Roman"/>
                <w:color w:val="auto"/>
              </w:rPr>
              <w:t>含技工駕駛</w:t>
            </w:r>
            <w:r w:rsidRPr="000B1523">
              <w:rPr>
                <w:rFonts w:ascii="Times New Roman" w:eastAsia="標楷體" w:hAnsi="Times New Roman"/>
                <w:color w:val="auto"/>
              </w:rPr>
              <w:t>)</w:t>
            </w:r>
            <w:r w:rsidRPr="000B1523">
              <w:rPr>
                <w:rFonts w:ascii="Times New Roman" w:eastAsia="標楷體" w:hAnsi="Times New Roman"/>
                <w:color w:val="auto"/>
              </w:rPr>
              <w:t>系統維護、定期表報及資料管理。</w:t>
            </w:r>
          </w:p>
        </w:tc>
        <w:tc>
          <w:tcPr>
            <w:tcW w:w="1256" w:type="dxa"/>
            <w:shd w:val="clear" w:color="auto" w:fill="auto"/>
            <w:vAlign w:val="center"/>
          </w:tcPr>
          <w:p w14:paraId="0AA0BA7E"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531F1C4F"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6B8DE6CD"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核定</w:t>
            </w:r>
          </w:p>
        </w:tc>
        <w:tc>
          <w:tcPr>
            <w:tcW w:w="1080" w:type="dxa"/>
            <w:shd w:val="clear" w:color="auto" w:fill="auto"/>
            <w:vAlign w:val="center"/>
          </w:tcPr>
          <w:p w14:paraId="3DDC3A16" w14:textId="77777777" w:rsidR="00834448" w:rsidRPr="000B1523" w:rsidRDefault="00834448" w:rsidP="005E4702">
            <w:pPr>
              <w:snapToGrid w:val="0"/>
              <w:jc w:val="center"/>
              <w:rPr>
                <w:rFonts w:ascii="Times New Roman" w:eastAsia="標楷體" w:hAnsi="Times New Roman"/>
                <w:color w:val="auto"/>
              </w:rPr>
            </w:pPr>
          </w:p>
        </w:tc>
        <w:tc>
          <w:tcPr>
            <w:tcW w:w="980" w:type="dxa"/>
            <w:shd w:val="clear" w:color="auto" w:fill="auto"/>
          </w:tcPr>
          <w:p w14:paraId="44AD4252" w14:textId="77777777" w:rsidR="00834448" w:rsidRPr="000B1523" w:rsidRDefault="00834448" w:rsidP="005E4702">
            <w:pPr>
              <w:adjustRightInd w:val="0"/>
              <w:snapToGrid w:val="0"/>
              <w:jc w:val="both"/>
              <w:rPr>
                <w:rFonts w:ascii="Times New Roman" w:eastAsia="標楷體" w:hAnsi="Times New Roman"/>
                <w:color w:val="auto"/>
                <w:kern w:val="0"/>
                <w:sz w:val="20"/>
                <w:szCs w:val="20"/>
              </w:rPr>
            </w:pPr>
          </w:p>
        </w:tc>
      </w:tr>
      <w:tr w:rsidR="00834448" w:rsidRPr="000B1523" w14:paraId="4CF14514" w14:textId="77777777" w:rsidTr="008F752B">
        <w:trPr>
          <w:trHeight w:val="300"/>
          <w:jc w:val="center"/>
        </w:trPr>
        <w:tc>
          <w:tcPr>
            <w:tcW w:w="4334" w:type="dxa"/>
            <w:shd w:val="clear" w:color="auto" w:fill="auto"/>
          </w:tcPr>
          <w:p w14:paraId="437A8CCE" w14:textId="77777777" w:rsidR="00834448" w:rsidRPr="000B1523" w:rsidRDefault="00834448" w:rsidP="005E4702">
            <w:pPr>
              <w:autoSpaceDE w:val="0"/>
              <w:autoSpaceDN w:val="0"/>
              <w:adjustRightInd w:val="0"/>
              <w:snapToGrid w:val="0"/>
              <w:ind w:left="300" w:hangingChars="125" w:hanging="300"/>
              <w:jc w:val="both"/>
              <w:rPr>
                <w:rFonts w:ascii="Times New Roman" w:eastAsia="標楷體" w:hAnsi="Times New Roman"/>
                <w:color w:val="auto"/>
              </w:rPr>
            </w:pPr>
            <w:r w:rsidRPr="000B1523">
              <w:rPr>
                <w:rFonts w:ascii="Times New Roman" w:eastAsia="標楷體" w:hAnsi="Times New Roman"/>
                <w:color w:val="auto"/>
              </w:rPr>
              <w:t>12.</w:t>
            </w:r>
            <w:r w:rsidRPr="000B1523">
              <w:rPr>
                <w:rFonts w:ascii="Times New Roman" w:eastAsia="標楷體" w:hAnsi="Times New Roman"/>
                <w:color w:val="auto"/>
              </w:rPr>
              <w:t>專任助理及博士後研究員聘用及變更之申請作業。</w:t>
            </w:r>
          </w:p>
        </w:tc>
        <w:tc>
          <w:tcPr>
            <w:tcW w:w="1256" w:type="dxa"/>
            <w:shd w:val="clear" w:color="auto" w:fill="auto"/>
            <w:vAlign w:val="center"/>
          </w:tcPr>
          <w:p w14:paraId="4F789726"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604B5E40"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核定</w:t>
            </w:r>
          </w:p>
        </w:tc>
        <w:tc>
          <w:tcPr>
            <w:tcW w:w="1200" w:type="dxa"/>
            <w:shd w:val="clear" w:color="auto" w:fill="auto"/>
            <w:vAlign w:val="center"/>
          </w:tcPr>
          <w:p w14:paraId="466BA819" w14:textId="77777777" w:rsidR="00834448" w:rsidRPr="000B1523" w:rsidRDefault="00834448" w:rsidP="005E4702">
            <w:pPr>
              <w:snapToGrid w:val="0"/>
              <w:jc w:val="center"/>
              <w:rPr>
                <w:rFonts w:ascii="Times New Roman" w:eastAsia="標楷體" w:hAnsi="Times New Roman"/>
                <w:color w:val="auto"/>
              </w:rPr>
            </w:pPr>
          </w:p>
        </w:tc>
        <w:tc>
          <w:tcPr>
            <w:tcW w:w="1080" w:type="dxa"/>
            <w:shd w:val="clear" w:color="auto" w:fill="auto"/>
            <w:vAlign w:val="center"/>
          </w:tcPr>
          <w:p w14:paraId="2B1CA1AC" w14:textId="77777777" w:rsidR="00834448" w:rsidRPr="000B1523" w:rsidRDefault="00834448" w:rsidP="005E4702">
            <w:pPr>
              <w:snapToGrid w:val="0"/>
              <w:jc w:val="center"/>
              <w:rPr>
                <w:rFonts w:ascii="Times New Roman" w:eastAsia="標楷體" w:hAnsi="Times New Roman"/>
                <w:color w:val="auto"/>
              </w:rPr>
            </w:pPr>
          </w:p>
        </w:tc>
        <w:tc>
          <w:tcPr>
            <w:tcW w:w="980" w:type="dxa"/>
            <w:shd w:val="clear" w:color="auto" w:fill="auto"/>
          </w:tcPr>
          <w:p w14:paraId="04730E1E" w14:textId="77777777" w:rsidR="00834448" w:rsidRPr="000B1523" w:rsidRDefault="00834448" w:rsidP="005E4702">
            <w:pPr>
              <w:snapToGrid w:val="0"/>
              <w:jc w:val="both"/>
              <w:rPr>
                <w:rFonts w:ascii="Times New Roman" w:eastAsia="標楷體" w:hAnsi="Times New Roman"/>
              </w:rPr>
            </w:pPr>
          </w:p>
        </w:tc>
      </w:tr>
      <w:tr w:rsidR="00834448" w:rsidRPr="000B1523" w14:paraId="36A56E8E" w14:textId="77777777" w:rsidTr="008F752B">
        <w:trPr>
          <w:trHeight w:val="300"/>
          <w:jc w:val="center"/>
        </w:trPr>
        <w:tc>
          <w:tcPr>
            <w:tcW w:w="4334" w:type="dxa"/>
            <w:shd w:val="clear" w:color="auto" w:fill="auto"/>
          </w:tcPr>
          <w:p w14:paraId="5EF3E23C" w14:textId="77777777" w:rsidR="00834448" w:rsidRPr="000B1523" w:rsidRDefault="00834448" w:rsidP="005E4702">
            <w:pPr>
              <w:autoSpaceDE w:val="0"/>
              <w:autoSpaceDN w:val="0"/>
              <w:adjustRightInd w:val="0"/>
              <w:snapToGrid w:val="0"/>
              <w:ind w:left="300" w:hangingChars="125" w:hanging="300"/>
              <w:jc w:val="both"/>
              <w:rPr>
                <w:rFonts w:ascii="Times New Roman" w:eastAsia="標楷體" w:hAnsi="Times New Roman"/>
                <w:color w:val="auto"/>
              </w:rPr>
            </w:pPr>
            <w:r w:rsidRPr="000B1523">
              <w:rPr>
                <w:rFonts w:ascii="Times New Roman" w:eastAsia="標楷體" w:hAnsi="Times New Roman"/>
                <w:color w:val="auto"/>
              </w:rPr>
              <w:t>13.</w:t>
            </w:r>
            <w:r w:rsidRPr="000B1523">
              <w:rPr>
                <w:rFonts w:ascii="Times New Roman" w:eastAsia="標楷體" w:hAnsi="Times New Roman"/>
                <w:color w:val="auto"/>
              </w:rPr>
              <w:t>工友退休證及在職、離職證明書之核發。</w:t>
            </w:r>
          </w:p>
        </w:tc>
        <w:tc>
          <w:tcPr>
            <w:tcW w:w="1256" w:type="dxa"/>
            <w:shd w:val="clear" w:color="auto" w:fill="auto"/>
            <w:vAlign w:val="center"/>
          </w:tcPr>
          <w:p w14:paraId="4D3B0D0F"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6D70DC8D"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1DCA00D7"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核定</w:t>
            </w:r>
          </w:p>
        </w:tc>
        <w:tc>
          <w:tcPr>
            <w:tcW w:w="1080" w:type="dxa"/>
            <w:shd w:val="clear" w:color="auto" w:fill="auto"/>
            <w:vAlign w:val="center"/>
          </w:tcPr>
          <w:p w14:paraId="698EF612" w14:textId="77777777" w:rsidR="00834448" w:rsidRPr="000B1523" w:rsidRDefault="00834448" w:rsidP="005E4702">
            <w:pPr>
              <w:snapToGrid w:val="0"/>
              <w:jc w:val="center"/>
              <w:rPr>
                <w:rFonts w:ascii="Times New Roman" w:eastAsia="標楷體" w:hAnsi="Times New Roman"/>
                <w:color w:val="auto"/>
                <w:u w:val="single"/>
              </w:rPr>
            </w:pPr>
          </w:p>
        </w:tc>
        <w:tc>
          <w:tcPr>
            <w:tcW w:w="980" w:type="dxa"/>
            <w:shd w:val="clear" w:color="auto" w:fill="auto"/>
          </w:tcPr>
          <w:p w14:paraId="2C82F2B2" w14:textId="77777777" w:rsidR="00834448" w:rsidRPr="000B1523" w:rsidRDefault="00834448" w:rsidP="005E4702">
            <w:pPr>
              <w:snapToGrid w:val="0"/>
              <w:jc w:val="both"/>
              <w:rPr>
                <w:rFonts w:ascii="Times New Roman" w:eastAsia="標楷體" w:hAnsi="Times New Roman"/>
                <w:color w:val="auto"/>
              </w:rPr>
            </w:pPr>
          </w:p>
        </w:tc>
      </w:tr>
      <w:tr w:rsidR="00834448" w:rsidRPr="000B1523" w14:paraId="2D22A6FD" w14:textId="77777777" w:rsidTr="008F752B">
        <w:trPr>
          <w:trHeight w:val="300"/>
          <w:jc w:val="center"/>
        </w:trPr>
        <w:tc>
          <w:tcPr>
            <w:tcW w:w="4334" w:type="dxa"/>
            <w:shd w:val="clear" w:color="auto" w:fill="auto"/>
          </w:tcPr>
          <w:p w14:paraId="038F19E7" w14:textId="77777777" w:rsidR="00834448" w:rsidRPr="000B1523" w:rsidRDefault="00834448" w:rsidP="005E4702">
            <w:pPr>
              <w:autoSpaceDE w:val="0"/>
              <w:autoSpaceDN w:val="0"/>
              <w:adjustRightInd w:val="0"/>
              <w:snapToGrid w:val="0"/>
              <w:ind w:left="300" w:hangingChars="125" w:hanging="300"/>
              <w:jc w:val="both"/>
              <w:rPr>
                <w:rFonts w:ascii="Times New Roman" w:eastAsia="標楷體" w:hAnsi="Times New Roman"/>
                <w:color w:val="auto"/>
              </w:rPr>
            </w:pPr>
            <w:r w:rsidRPr="000B1523">
              <w:rPr>
                <w:rFonts w:ascii="Times New Roman" w:eastAsia="標楷體" w:hAnsi="Times New Roman"/>
                <w:color w:val="auto"/>
              </w:rPr>
              <w:t>14.</w:t>
            </w:r>
            <w:r w:rsidRPr="000B1523">
              <w:rPr>
                <w:rFonts w:ascii="Times New Roman" w:eastAsia="標楷體" w:hAnsi="Times New Roman"/>
                <w:color w:val="auto"/>
              </w:rPr>
              <w:t>專任助理及博士後研究員服務識別證申請及在</w:t>
            </w:r>
            <w:r w:rsidRPr="000B1523">
              <w:rPr>
                <w:rFonts w:ascii="Times New Roman" w:eastAsia="標楷體" w:hAnsi="Times New Roman"/>
                <w:color w:val="auto"/>
              </w:rPr>
              <w:t>(</w:t>
            </w:r>
            <w:r w:rsidRPr="000B1523">
              <w:rPr>
                <w:rFonts w:ascii="Times New Roman" w:eastAsia="標楷體" w:hAnsi="Times New Roman"/>
                <w:color w:val="auto"/>
              </w:rPr>
              <w:t>離</w:t>
            </w:r>
            <w:r w:rsidRPr="000B1523">
              <w:rPr>
                <w:rFonts w:ascii="Times New Roman" w:eastAsia="標楷體" w:hAnsi="Times New Roman"/>
                <w:color w:val="auto"/>
              </w:rPr>
              <w:t>)</w:t>
            </w:r>
            <w:r w:rsidRPr="000B1523">
              <w:rPr>
                <w:rFonts w:ascii="Times New Roman" w:eastAsia="標楷體" w:hAnsi="Times New Roman"/>
                <w:color w:val="auto"/>
              </w:rPr>
              <w:t>職證明申請作業</w:t>
            </w:r>
            <w:r w:rsidRPr="000B1523">
              <w:rPr>
                <w:rFonts w:ascii="Times New Roman" w:eastAsia="標楷體" w:hAnsi="Times New Roman"/>
                <w:color w:val="auto"/>
              </w:rPr>
              <w:t>(</w:t>
            </w:r>
            <w:r w:rsidRPr="000B1523">
              <w:rPr>
                <w:rFonts w:ascii="Times New Roman" w:eastAsia="標楷體" w:hAnsi="Times New Roman"/>
                <w:color w:val="auto"/>
              </w:rPr>
              <w:t>含英文版</w:t>
            </w:r>
            <w:r w:rsidRPr="000B1523">
              <w:rPr>
                <w:rFonts w:ascii="Times New Roman" w:eastAsia="標楷體" w:hAnsi="Times New Roman"/>
                <w:color w:val="auto"/>
              </w:rPr>
              <w:t>)</w:t>
            </w:r>
            <w:r w:rsidRPr="000B1523">
              <w:rPr>
                <w:rFonts w:ascii="Times New Roman" w:eastAsia="標楷體" w:hAnsi="Times New Roman"/>
                <w:color w:val="auto"/>
              </w:rPr>
              <w:t>作業。</w:t>
            </w:r>
          </w:p>
        </w:tc>
        <w:tc>
          <w:tcPr>
            <w:tcW w:w="1256" w:type="dxa"/>
            <w:shd w:val="clear" w:color="auto" w:fill="auto"/>
            <w:vAlign w:val="center"/>
          </w:tcPr>
          <w:p w14:paraId="23E15E01"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17E010DA"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核定</w:t>
            </w:r>
          </w:p>
        </w:tc>
        <w:tc>
          <w:tcPr>
            <w:tcW w:w="1200" w:type="dxa"/>
            <w:shd w:val="clear" w:color="auto" w:fill="auto"/>
            <w:vAlign w:val="center"/>
          </w:tcPr>
          <w:p w14:paraId="09F32F6D" w14:textId="77777777" w:rsidR="00834448" w:rsidRPr="000B1523" w:rsidRDefault="00834448" w:rsidP="005E4702">
            <w:pPr>
              <w:snapToGrid w:val="0"/>
              <w:jc w:val="center"/>
              <w:rPr>
                <w:rFonts w:ascii="Times New Roman" w:eastAsia="標楷體" w:hAnsi="Times New Roman"/>
                <w:color w:val="auto"/>
              </w:rPr>
            </w:pPr>
          </w:p>
        </w:tc>
        <w:tc>
          <w:tcPr>
            <w:tcW w:w="1080" w:type="dxa"/>
            <w:shd w:val="clear" w:color="auto" w:fill="auto"/>
            <w:vAlign w:val="center"/>
          </w:tcPr>
          <w:p w14:paraId="516F0CDD" w14:textId="77777777" w:rsidR="00834448" w:rsidRPr="000B1523" w:rsidRDefault="00834448" w:rsidP="005E4702">
            <w:pPr>
              <w:snapToGrid w:val="0"/>
              <w:jc w:val="center"/>
              <w:rPr>
                <w:rFonts w:ascii="Times New Roman" w:eastAsia="標楷體" w:hAnsi="Times New Roman"/>
                <w:color w:val="auto"/>
              </w:rPr>
            </w:pPr>
          </w:p>
        </w:tc>
        <w:tc>
          <w:tcPr>
            <w:tcW w:w="980" w:type="dxa"/>
            <w:shd w:val="clear" w:color="auto" w:fill="auto"/>
          </w:tcPr>
          <w:p w14:paraId="2C4D50D4" w14:textId="77777777" w:rsidR="00834448" w:rsidRPr="000B1523" w:rsidRDefault="00834448" w:rsidP="005E4702">
            <w:pPr>
              <w:snapToGrid w:val="0"/>
              <w:jc w:val="both"/>
              <w:rPr>
                <w:rFonts w:ascii="Times New Roman" w:eastAsia="標楷體" w:hAnsi="Times New Roman"/>
                <w:color w:val="auto"/>
                <w:sz w:val="20"/>
                <w:szCs w:val="20"/>
              </w:rPr>
            </w:pPr>
          </w:p>
        </w:tc>
      </w:tr>
      <w:tr w:rsidR="00834448" w:rsidRPr="000B1523" w14:paraId="78D02D71" w14:textId="77777777" w:rsidTr="008F752B">
        <w:trPr>
          <w:trHeight w:val="300"/>
          <w:jc w:val="center"/>
        </w:trPr>
        <w:tc>
          <w:tcPr>
            <w:tcW w:w="4334" w:type="dxa"/>
            <w:shd w:val="clear" w:color="auto" w:fill="auto"/>
          </w:tcPr>
          <w:p w14:paraId="256D06D0" w14:textId="77777777" w:rsidR="00834448" w:rsidRPr="000B1523" w:rsidRDefault="00834448" w:rsidP="005E4702">
            <w:pPr>
              <w:autoSpaceDE w:val="0"/>
              <w:autoSpaceDN w:val="0"/>
              <w:adjustRightInd w:val="0"/>
              <w:snapToGrid w:val="0"/>
              <w:ind w:left="300" w:hangingChars="125" w:hanging="300"/>
              <w:jc w:val="both"/>
              <w:rPr>
                <w:rFonts w:ascii="Times New Roman" w:eastAsia="標楷體" w:hAnsi="Times New Roman"/>
                <w:color w:val="auto"/>
              </w:rPr>
            </w:pPr>
            <w:r w:rsidRPr="000B1523">
              <w:rPr>
                <w:rFonts w:ascii="Times New Roman" w:eastAsia="標楷體" w:hAnsi="Times New Roman"/>
                <w:color w:val="auto"/>
              </w:rPr>
              <w:t>15.</w:t>
            </w:r>
            <w:r w:rsidRPr="000B1523">
              <w:rPr>
                <w:rFonts w:ascii="Times New Roman" w:eastAsia="標楷體" w:hAnsi="Times New Roman"/>
                <w:color w:val="auto"/>
              </w:rPr>
              <w:t>勞工保險局核定本校同仁勞工保險加退保事宜。</w:t>
            </w:r>
          </w:p>
        </w:tc>
        <w:tc>
          <w:tcPr>
            <w:tcW w:w="1256" w:type="dxa"/>
            <w:shd w:val="clear" w:color="auto" w:fill="auto"/>
            <w:vAlign w:val="center"/>
          </w:tcPr>
          <w:p w14:paraId="62AB174D"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58A9D896"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核定</w:t>
            </w:r>
          </w:p>
        </w:tc>
        <w:tc>
          <w:tcPr>
            <w:tcW w:w="1200" w:type="dxa"/>
            <w:shd w:val="clear" w:color="auto" w:fill="auto"/>
            <w:vAlign w:val="center"/>
          </w:tcPr>
          <w:p w14:paraId="06E6D6C0" w14:textId="77777777" w:rsidR="00834448" w:rsidRPr="000B1523" w:rsidRDefault="00834448" w:rsidP="005E4702">
            <w:pPr>
              <w:snapToGrid w:val="0"/>
              <w:jc w:val="center"/>
              <w:rPr>
                <w:rFonts w:ascii="Times New Roman" w:eastAsia="標楷體" w:hAnsi="Times New Roman"/>
                <w:color w:val="auto"/>
              </w:rPr>
            </w:pPr>
          </w:p>
        </w:tc>
        <w:tc>
          <w:tcPr>
            <w:tcW w:w="1080" w:type="dxa"/>
            <w:shd w:val="clear" w:color="auto" w:fill="auto"/>
            <w:vAlign w:val="center"/>
          </w:tcPr>
          <w:p w14:paraId="60C93893" w14:textId="77777777" w:rsidR="00834448" w:rsidRPr="000B1523" w:rsidRDefault="00834448" w:rsidP="005E4702">
            <w:pPr>
              <w:snapToGrid w:val="0"/>
              <w:jc w:val="center"/>
              <w:rPr>
                <w:rFonts w:ascii="Times New Roman" w:eastAsia="標楷體" w:hAnsi="Times New Roman"/>
                <w:color w:val="auto"/>
              </w:rPr>
            </w:pPr>
          </w:p>
        </w:tc>
        <w:tc>
          <w:tcPr>
            <w:tcW w:w="980" w:type="dxa"/>
            <w:shd w:val="clear" w:color="auto" w:fill="auto"/>
          </w:tcPr>
          <w:p w14:paraId="228C3B6B" w14:textId="77777777" w:rsidR="00834448" w:rsidRPr="000B1523" w:rsidRDefault="00834448" w:rsidP="005E4702">
            <w:pPr>
              <w:snapToGrid w:val="0"/>
              <w:jc w:val="both"/>
              <w:rPr>
                <w:rFonts w:ascii="Times New Roman" w:eastAsia="標楷體" w:hAnsi="Times New Roman"/>
                <w:color w:val="auto"/>
                <w:sz w:val="20"/>
                <w:szCs w:val="20"/>
              </w:rPr>
            </w:pPr>
          </w:p>
        </w:tc>
      </w:tr>
      <w:tr w:rsidR="00834448" w:rsidRPr="000B1523" w14:paraId="0561DFD8" w14:textId="77777777" w:rsidTr="00DC3ADA">
        <w:trPr>
          <w:trHeight w:val="300"/>
          <w:jc w:val="center"/>
        </w:trPr>
        <w:tc>
          <w:tcPr>
            <w:tcW w:w="9930" w:type="dxa"/>
            <w:gridSpan w:val="6"/>
            <w:shd w:val="clear" w:color="auto" w:fill="auto"/>
          </w:tcPr>
          <w:p w14:paraId="656C4361" w14:textId="77777777" w:rsidR="00834448" w:rsidRPr="000B1523" w:rsidRDefault="00834448" w:rsidP="005E4702">
            <w:pPr>
              <w:snapToGrid w:val="0"/>
              <w:jc w:val="both"/>
              <w:rPr>
                <w:rFonts w:ascii="Times New Roman" w:eastAsia="標楷體" w:hAnsi="Times New Roman"/>
                <w:color w:val="auto"/>
                <w:sz w:val="20"/>
                <w:szCs w:val="20"/>
              </w:rPr>
            </w:pPr>
            <w:r w:rsidRPr="000B1523">
              <w:rPr>
                <w:rFonts w:ascii="Times New Roman" w:eastAsia="標楷體" w:hAnsi="Times New Roman"/>
                <w:color w:val="auto"/>
              </w:rPr>
              <w:t>16.</w:t>
            </w:r>
            <w:r w:rsidRPr="000B1523">
              <w:rPr>
                <w:rFonts w:ascii="Times New Roman" w:eastAsia="標楷體" w:hAnsi="Times New Roman"/>
                <w:color w:val="auto"/>
              </w:rPr>
              <w:t>計畫人員薪資清冊審核</w:t>
            </w:r>
            <w:r w:rsidR="00D74C6F">
              <w:rPr>
                <w:rFonts w:ascii="Times New Roman" w:eastAsia="標楷體" w:hAnsi="Times New Roman" w:hint="eastAsia"/>
                <w:color w:val="auto"/>
              </w:rPr>
              <w:t>：</w:t>
            </w:r>
          </w:p>
        </w:tc>
      </w:tr>
      <w:tr w:rsidR="00834448" w:rsidRPr="000B1523" w14:paraId="783D0E4A" w14:textId="77777777" w:rsidTr="008F752B">
        <w:trPr>
          <w:trHeight w:val="300"/>
          <w:jc w:val="center"/>
        </w:trPr>
        <w:tc>
          <w:tcPr>
            <w:tcW w:w="4334" w:type="dxa"/>
            <w:shd w:val="clear" w:color="auto" w:fill="auto"/>
          </w:tcPr>
          <w:p w14:paraId="16D521C3" w14:textId="7966FB3C" w:rsidR="00834448" w:rsidRPr="000B1523" w:rsidRDefault="00834448" w:rsidP="00A32018">
            <w:pPr>
              <w:autoSpaceDE w:val="0"/>
              <w:autoSpaceDN w:val="0"/>
              <w:adjustRightInd w:val="0"/>
              <w:snapToGrid w:val="0"/>
              <w:ind w:leftChars="107" w:left="257"/>
              <w:rPr>
                <w:rFonts w:ascii="Times New Roman" w:eastAsia="標楷體" w:hAnsi="Times New Roman"/>
                <w:color w:val="auto"/>
              </w:rPr>
            </w:pPr>
            <w:r w:rsidRPr="000B1523">
              <w:rPr>
                <w:rFonts w:ascii="Times New Roman" w:eastAsia="標楷體" w:hAnsi="Times New Roman"/>
                <w:color w:val="auto"/>
              </w:rPr>
              <w:t>(1)</w:t>
            </w:r>
            <w:r w:rsidRPr="000B1523">
              <w:rPr>
                <w:rFonts w:ascii="Times New Roman" w:eastAsia="標楷體" w:hAnsi="Times New Roman"/>
                <w:color w:val="auto"/>
              </w:rPr>
              <w:t>未達</w:t>
            </w:r>
            <w:r w:rsidRPr="000B1523">
              <w:rPr>
                <w:rFonts w:ascii="Times New Roman" w:eastAsia="標楷體" w:hAnsi="Times New Roman"/>
                <w:color w:val="auto"/>
              </w:rPr>
              <w:t>5</w:t>
            </w:r>
            <w:r w:rsidRPr="000B1523">
              <w:rPr>
                <w:rFonts w:ascii="Times New Roman" w:eastAsia="標楷體" w:hAnsi="Times New Roman"/>
                <w:color w:val="auto"/>
              </w:rPr>
              <w:t>萬元</w:t>
            </w:r>
            <w:r w:rsidR="00C90AB8">
              <w:rPr>
                <w:rFonts w:ascii="Times New Roman" w:eastAsia="標楷體" w:hAnsi="Times New Roman" w:hint="eastAsia"/>
                <w:color w:val="auto"/>
              </w:rPr>
              <w:t>。</w:t>
            </w:r>
          </w:p>
        </w:tc>
        <w:tc>
          <w:tcPr>
            <w:tcW w:w="1256" w:type="dxa"/>
            <w:shd w:val="clear" w:color="auto" w:fill="auto"/>
            <w:vAlign w:val="center"/>
          </w:tcPr>
          <w:p w14:paraId="097CE37A"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逕行辦理</w:t>
            </w:r>
          </w:p>
        </w:tc>
        <w:tc>
          <w:tcPr>
            <w:tcW w:w="1080" w:type="dxa"/>
            <w:shd w:val="clear" w:color="auto" w:fill="auto"/>
            <w:vAlign w:val="center"/>
          </w:tcPr>
          <w:p w14:paraId="172F6430" w14:textId="77777777" w:rsidR="00834448" w:rsidRPr="000B1523" w:rsidRDefault="00834448" w:rsidP="005E4702">
            <w:pPr>
              <w:snapToGrid w:val="0"/>
              <w:jc w:val="center"/>
              <w:rPr>
                <w:rFonts w:ascii="Times New Roman" w:eastAsia="標楷體" w:hAnsi="Times New Roman"/>
                <w:color w:val="auto"/>
              </w:rPr>
            </w:pPr>
          </w:p>
        </w:tc>
        <w:tc>
          <w:tcPr>
            <w:tcW w:w="1200" w:type="dxa"/>
            <w:shd w:val="clear" w:color="auto" w:fill="auto"/>
            <w:vAlign w:val="center"/>
          </w:tcPr>
          <w:p w14:paraId="10234701" w14:textId="77777777" w:rsidR="00834448" w:rsidRPr="000B1523" w:rsidRDefault="00834448" w:rsidP="005E4702">
            <w:pPr>
              <w:snapToGrid w:val="0"/>
              <w:jc w:val="center"/>
              <w:rPr>
                <w:rFonts w:ascii="Times New Roman" w:eastAsia="標楷體" w:hAnsi="Times New Roman"/>
                <w:color w:val="auto"/>
              </w:rPr>
            </w:pPr>
          </w:p>
        </w:tc>
        <w:tc>
          <w:tcPr>
            <w:tcW w:w="1080" w:type="dxa"/>
            <w:shd w:val="clear" w:color="auto" w:fill="auto"/>
            <w:vAlign w:val="center"/>
          </w:tcPr>
          <w:p w14:paraId="3467A25E" w14:textId="77777777" w:rsidR="00834448" w:rsidRPr="000B1523" w:rsidRDefault="00834448" w:rsidP="005E4702">
            <w:pPr>
              <w:snapToGrid w:val="0"/>
              <w:jc w:val="center"/>
              <w:rPr>
                <w:rFonts w:ascii="Times New Roman" w:eastAsia="標楷體" w:hAnsi="Times New Roman"/>
                <w:color w:val="auto"/>
              </w:rPr>
            </w:pPr>
          </w:p>
        </w:tc>
        <w:tc>
          <w:tcPr>
            <w:tcW w:w="980" w:type="dxa"/>
            <w:shd w:val="clear" w:color="auto" w:fill="auto"/>
          </w:tcPr>
          <w:p w14:paraId="06CCC20D" w14:textId="77777777" w:rsidR="00834448" w:rsidRPr="000B1523" w:rsidRDefault="00834448" w:rsidP="005E4702">
            <w:pPr>
              <w:snapToGrid w:val="0"/>
              <w:jc w:val="both"/>
              <w:rPr>
                <w:rFonts w:ascii="Times New Roman" w:eastAsia="標楷體" w:hAnsi="Times New Roman"/>
                <w:color w:val="auto"/>
                <w:sz w:val="20"/>
                <w:szCs w:val="20"/>
              </w:rPr>
            </w:pPr>
          </w:p>
        </w:tc>
      </w:tr>
      <w:tr w:rsidR="00834448" w:rsidRPr="000B1523" w14:paraId="13C00148" w14:textId="77777777" w:rsidTr="008F752B">
        <w:trPr>
          <w:trHeight w:val="300"/>
          <w:jc w:val="center"/>
        </w:trPr>
        <w:tc>
          <w:tcPr>
            <w:tcW w:w="4334" w:type="dxa"/>
            <w:shd w:val="clear" w:color="auto" w:fill="auto"/>
          </w:tcPr>
          <w:p w14:paraId="595A151B" w14:textId="7EC11804" w:rsidR="00834448" w:rsidRPr="000B1523" w:rsidRDefault="00834448" w:rsidP="005E4702">
            <w:pPr>
              <w:autoSpaceDE w:val="0"/>
              <w:autoSpaceDN w:val="0"/>
              <w:adjustRightInd w:val="0"/>
              <w:snapToGrid w:val="0"/>
              <w:ind w:leftChars="107" w:left="358" w:hangingChars="42" w:hanging="101"/>
              <w:rPr>
                <w:rFonts w:ascii="Times New Roman" w:eastAsia="標楷體" w:hAnsi="Times New Roman"/>
                <w:color w:val="auto"/>
              </w:rPr>
            </w:pPr>
            <w:r w:rsidRPr="000B1523">
              <w:rPr>
                <w:rFonts w:ascii="Times New Roman" w:eastAsia="標楷體" w:hAnsi="Times New Roman"/>
                <w:color w:val="auto"/>
              </w:rPr>
              <w:t>(2)5</w:t>
            </w:r>
            <w:r w:rsidRPr="000B1523">
              <w:rPr>
                <w:rFonts w:ascii="Times New Roman" w:eastAsia="標楷體" w:hAnsi="Times New Roman"/>
                <w:color w:val="auto"/>
              </w:rPr>
              <w:t>萬元以上</w:t>
            </w:r>
            <w:r w:rsidR="00C90AB8">
              <w:rPr>
                <w:rFonts w:ascii="Times New Roman" w:eastAsia="標楷體" w:hAnsi="Times New Roman" w:hint="eastAsia"/>
                <w:color w:val="auto"/>
              </w:rPr>
              <w:t>。</w:t>
            </w:r>
            <w:bookmarkStart w:id="0" w:name="_GoBack"/>
            <w:bookmarkEnd w:id="0"/>
          </w:p>
        </w:tc>
        <w:tc>
          <w:tcPr>
            <w:tcW w:w="1256" w:type="dxa"/>
            <w:shd w:val="clear" w:color="auto" w:fill="auto"/>
            <w:vAlign w:val="center"/>
          </w:tcPr>
          <w:p w14:paraId="6FE8A01F"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4A53B401"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核定</w:t>
            </w:r>
          </w:p>
        </w:tc>
        <w:tc>
          <w:tcPr>
            <w:tcW w:w="1200" w:type="dxa"/>
            <w:shd w:val="clear" w:color="auto" w:fill="auto"/>
            <w:vAlign w:val="center"/>
          </w:tcPr>
          <w:p w14:paraId="082D7630" w14:textId="77777777" w:rsidR="00834448" w:rsidRPr="000B1523" w:rsidRDefault="00834448" w:rsidP="005E4702">
            <w:pPr>
              <w:snapToGrid w:val="0"/>
              <w:jc w:val="center"/>
              <w:rPr>
                <w:rFonts w:ascii="Times New Roman" w:eastAsia="標楷體" w:hAnsi="Times New Roman"/>
                <w:color w:val="auto"/>
              </w:rPr>
            </w:pPr>
          </w:p>
        </w:tc>
        <w:tc>
          <w:tcPr>
            <w:tcW w:w="1080" w:type="dxa"/>
            <w:shd w:val="clear" w:color="auto" w:fill="auto"/>
            <w:vAlign w:val="center"/>
          </w:tcPr>
          <w:p w14:paraId="531BD186" w14:textId="77777777" w:rsidR="00834448" w:rsidRPr="000B1523" w:rsidRDefault="00834448" w:rsidP="005E4702">
            <w:pPr>
              <w:snapToGrid w:val="0"/>
              <w:jc w:val="center"/>
              <w:rPr>
                <w:rFonts w:ascii="Times New Roman" w:eastAsia="標楷體" w:hAnsi="Times New Roman"/>
                <w:color w:val="auto"/>
              </w:rPr>
            </w:pPr>
          </w:p>
        </w:tc>
        <w:tc>
          <w:tcPr>
            <w:tcW w:w="980" w:type="dxa"/>
            <w:shd w:val="clear" w:color="auto" w:fill="auto"/>
          </w:tcPr>
          <w:p w14:paraId="6D41E375" w14:textId="77777777" w:rsidR="00834448" w:rsidRPr="000B1523" w:rsidRDefault="00834448" w:rsidP="005E4702">
            <w:pPr>
              <w:snapToGrid w:val="0"/>
              <w:jc w:val="both"/>
              <w:rPr>
                <w:rFonts w:ascii="Times New Roman" w:eastAsia="標楷體" w:hAnsi="Times New Roman"/>
                <w:color w:val="auto"/>
                <w:sz w:val="20"/>
                <w:szCs w:val="20"/>
              </w:rPr>
            </w:pPr>
          </w:p>
        </w:tc>
      </w:tr>
      <w:tr w:rsidR="00834448" w:rsidRPr="000B1523" w14:paraId="3BAE81D8" w14:textId="77777777" w:rsidTr="008F752B">
        <w:trPr>
          <w:trHeight w:val="300"/>
          <w:jc w:val="center"/>
        </w:trPr>
        <w:tc>
          <w:tcPr>
            <w:tcW w:w="4334" w:type="dxa"/>
            <w:shd w:val="clear" w:color="auto" w:fill="auto"/>
          </w:tcPr>
          <w:p w14:paraId="47FDF1B6" w14:textId="77777777" w:rsidR="00834448" w:rsidRPr="000B1523" w:rsidRDefault="00834448" w:rsidP="005E4702">
            <w:pPr>
              <w:autoSpaceDE w:val="0"/>
              <w:autoSpaceDN w:val="0"/>
              <w:adjustRightInd w:val="0"/>
              <w:snapToGrid w:val="0"/>
              <w:ind w:left="300" w:hangingChars="125" w:hanging="300"/>
              <w:jc w:val="both"/>
              <w:rPr>
                <w:rFonts w:ascii="Times New Roman" w:eastAsia="標楷體" w:hAnsi="Times New Roman"/>
                <w:color w:val="auto"/>
              </w:rPr>
            </w:pPr>
            <w:r w:rsidRPr="000B1523">
              <w:rPr>
                <w:rFonts w:ascii="Times New Roman" w:eastAsia="標楷體" w:hAnsi="Times New Roman"/>
                <w:color w:val="auto"/>
              </w:rPr>
              <w:t>17.</w:t>
            </w:r>
            <w:r w:rsidRPr="000B1523">
              <w:rPr>
                <w:rFonts w:ascii="Times New Roman" w:eastAsia="標楷體" w:hAnsi="Times New Roman"/>
                <w:color w:val="auto"/>
              </w:rPr>
              <w:t>計畫人員出差申請單（含出差旅費報告表）審核</w:t>
            </w:r>
            <w:r w:rsidR="00731041">
              <w:rPr>
                <w:rFonts w:ascii="Times New Roman" w:eastAsia="標楷體" w:hAnsi="Times New Roman" w:hint="eastAsia"/>
                <w:color w:val="auto"/>
              </w:rPr>
              <w:t>。</w:t>
            </w:r>
          </w:p>
        </w:tc>
        <w:tc>
          <w:tcPr>
            <w:tcW w:w="1256" w:type="dxa"/>
            <w:shd w:val="clear" w:color="auto" w:fill="auto"/>
            <w:vAlign w:val="center"/>
          </w:tcPr>
          <w:p w14:paraId="742EA2B0"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逕行辦理</w:t>
            </w:r>
          </w:p>
        </w:tc>
        <w:tc>
          <w:tcPr>
            <w:tcW w:w="1080" w:type="dxa"/>
            <w:shd w:val="clear" w:color="auto" w:fill="auto"/>
            <w:vAlign w:val="center"/>
          </w:tcPr>
          <w:p w14:paraId="3C243665" w14:textId="77777777" w:rsidR="00834448" w:rsidRPr="000B1523" w:rsidRDefault="00834448" w:rsidP="005E4702">
            <w:pPr>
              <w:snapToGrid w:val="0"/>
              <w:jc w:val="center"/>
              <w:rPr>
                <w:rFonts w:ascii="Times New Roman" w:eastAsia="標楷體" w:hAnsi="Times New Roman"/>
                <w:color w:val="auto"/>
              </w:rPr>
            </w:pPr>
          </w:p>
        </w:tc>
        <w:tc>
          <w:tcPr>
            <w:tcW w:w="1200" w:type="dxa"/>
            <w:shd w:val="clear" w:color="auto" w:fill="auto"/>
            <w:vAlign w:val="center"/>
          </w:tcPr>
          <w:p w14:paraId="54478F4A" w14:textId="77777777" w:rsidR="00834448" w:rsidRPr="000B1523" w:rsidRDefault="00834448" w:rsidP="005E4702">
            <w:pPr>
              <w:snapToGrid w:val="0"/>
              <w:jc w:val="center"/>
              <w:rPr>
                <w:rFonts w:ascii="Times New Roman" w:eastAsia="標楷體" w:hAnsi="Times New Roman"/>
                <w:color w:val="auto"/>
              </w:rPr>
            </w:pPr>
          </w:p>
        </w:tc>
        <w:tc>
          <w:tcPr>
            <w:tcW w:w="1080" w:type="dxa"/>
            <w:shd w:val="clear" w:color="auto" w:fill="auto"/>
            <w:vAlign w:val="center"/>
          </w:tcPr>
          <w:p w14:paraId="5850F87A" w14:textId="77777777" w:rsidR="00834448" w:rsidRPr="000B1523" w:rsidRDefault="00834448" w:rsidP="005E4702">
            <w:pPr>
              <w:snapToGrid w:val="0"/>
              <w:jc w:val="center"/>
              <w:rPr>
                <w:rFonts w:ascii="Times New Roman" w:eastAsia="標楷體" w:hAnsi="Times New Roman"/>
                <w:color w:val="auto"/>
              </w:rPr>
            </w:pPr>
          </w:p>
        </w:tc>
        <w:tc>
          <w:tcPr>
            <w:tcW w:w="980" w:type="dxa"/>
            <w:shd w:val="clear" w:color="auto" w:fill="auto"/>
          </w:tcPr>
          <w:p w14:paraId="35593E0E" w14:textId="77777777" w:rsidR="00834448" w:rsidRPr="000B1523" w:rsidRDefault="00834448" w:rsidP="005E4702">
            <w:pPr>
              <w:snapToGrid w:val="0"/>
              <w:jc w:val="both"/>
              <w:rPr>
                <w:rFonts w:ascii="Times New Roman" w:eastAsia="標楷體" w:hAnsi="Times New Roman"/>
                <w:color w:val="auto"/>
                <w:sz w:val="20"/>
                <w:szCs w:val="20"/>
              </w:rPr>
            </w:pPr>
          </w:p>
        </w:tc>
      </w:tr>
      <w:tr w:rsidR="00834448" w:rsidRPr="000B1523" w14:paraId="665D7D91" w14:textId="77777777" w:rsidTr="008F752B">
        <w:trPr>
          <w:trHeight w:val="300"/>
          <w:jc w:val="center"/>
        </w:trPr>
        <w:tc>
          <w:tcPr>
            <w:tcW w:w="4334" w:type="dxa"/>
            <w:shd w:val="clear" w:color="auto" w:fill="auto"/>
          </w:tcPr>
          <w:p w14:paraId="30B7FE62" w14:textId="77777777" w:rsidR="00834448" w:rsidRPr="000B1523" w:rsidRDefault="00834448" w:rsidP="005E4702">
            <w:pPr>
              <w:autoSpaceDE w:val="0"/>
              <w:autoSpaceDN w:val="0"/>
              <w:adjustRightInd w:val="0"/>
              <w:snapToGrid w:val="0"/>
              <w:ind w:left="360" w:hangingChars="150" w:hanging="360"/>
              <w:jc w:val="both"/>
              <w:rPr>
                <w:rFonts w:ascii="Times New Roman" w:eastAsia="標楷體" w:hAnsi="Times New Roman"/>
                <w:color w:val="auto"/>
              </w:rPr>
            </w:pPr>
            <w:r w:rsidRPr="000B1523">
              <w:rPr>
                <w:rFonts w:ascii="Times New Roman" w:eastAsia="標楷體" w:hAnsi="Times New Roman"/>
                <w:color w:val="auto"/>
              </w:rPr>
              <w:lastRenderedPageBreak/>
              <w:t>18.</w:t>
            </w:r>
            <w:r w:rsidRPr="000B1523">
              <w:rPr>
                <w:rFonts w:ascii="Times New Roman" w:eastAsia="標楷體" w:hAnsi="Times New Roman"/>
                <w:color w:val="auto"/>
              </w:rPr>
              <w:t>計畫人員加班及請假申請單審核</w:t>
            </w:r>
            <w:r w:rsidR="00731041">
              <w:rPr>
                <w:rFonts w:ascii="Times New Roman" w:eastAsia="標楷體" w:hAnsi="Times New Roman" w:hint="eastAsia"/>
                <w:color w:val="auto"/>
              </w:rPr>
              <w:t>。</w:t>
            </w:r>
          </w:p>
        </w:tc>
        <w:tc>
          <w:tcPr>
            <w:tcW w:w="1256" w:type="dxa"/>
            <w:shd w:val="clear" w:color="auto" w:fill="auto"/>
            <w:vAlign w:val="center"/>
          </w:tcPr>
          <w:p w14:paraId="1DA6B0F2"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1EDF085C"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核定</w:t>
            </w:r>
          </w:p>
        </w:tc>
        <w:tc>
          <w:tcPr>
            <w:tcW w:w="1200" w:type="dxa"/>
            <w:shd w:val="clear" w:color="auto" w:fill="auto"/>
            <w:vAlign w:val="center"/>
          </w:tcPr>
          <w:p w14:paraId="6D508018" w14:textId="77777777" w:rsidR="00834448" w:rsidRPr="000B1523" w:rsidRDefault="00834448" w:rsidP="005E4702">
            <w:pPr>
              <w:snapToGrid w:val="0"/>
              <w:jc w:val="center"/>
              <w:rPr>
                <w:rFonts w:ascii="Times New Roman" w:eastAsia="標楷體" w:hAnsi="Times New Roman"/>
                <w:color w:val="auto"/>
              </w:rPr>
            </w:pPr>
          </w:p>
        </w:tc>
        <w:tc>
          <w:tcPr>
            <w:tcW w:w="1080" w:type="dxa"/>
            <w:shd w:val="clear" w:color="auto" w:fill="auto"/>
            <w:vAlign w:val="center"/>
          </w:tcPr>
          <w:p w14:paraId="444F0E48" w14:textId="77777777" w:rsidR="00834448" w:rsidRPr="000B1523" w:rsidRDefault="00834448" w:rsidP="005E4702">
            <w:pPr>
              <w:snapToGrid w:val="0"/>
              <w:jc w:val="center"/>
              <w:rPr>
                <w:rFonts w:ascii="Times New Roman" w:eastAsia="標楷體" w:hAnsi="Times New Roman"/>
                <w:color w:val="auto"/>
              </w:rPr>
            </w:pPr>
          </w:p>
        </w:tc>
        <w:tc>
          <w:tcPr>
            <w:tcW w:w="980" w:type="dxa"/>
            <w:shd w:val="clear" w:color="auto" w:fill="auto"/>
          </w:tcPr>
          <w:p w14:paraId="27E3B9D9" w14:textId="77777777" w:rsidR="00834448" w:rsidRPr="000B1523" w:rsidRDefault="00834448" w:rsidP="005E4702">
            <w:pPr>
              <w:snapToGrid w:val="0"/>
              <w:jc w:val="both"/>
              <w:rPr>
                <w:rFonts w:ascii="Times New Roman" w:eastAsia="標楷體" w:hAnsi="Times New Roman"/>
                <w:color w:val="auto"/>
                <w:sz w:val="20"/>
                <w:szCs w:val="20"/>
              </w:rPr>
            </w:pPr>
          </w:p>
        </w:tc>
      </w:tr>
    </w:tbl>
    <w:p w14:paraId="2BA7054F" w14:textId="77777777" w:rsidR="006335EE" w:rsidRPr="000B1523" w:rsidRDefault="006335EE" w:rsidP="0039762F">
      <w:pPr>
        <w:rPr>
          <w:rFonts w:ascii="Times New Roman" w:hAnsi="Times New Roman"/>
          <w:color w:val="auto"/>
        </w:rPr>
      </w:pPr>
    </w:p>
    <w:p w14:paraId="4183752D" w14:textId="77777777" w:rsidR="00D43EB3" w:rsidRPr="000B1523" w:rsidRDefault="00D43EB3" w:rsidP="00D43EB3">
      <w:pPr>
        <w:jc w:val="right"/>
        <w:rPr>
          <w:rFonts w:ascii="Times New Roman" w:hAnsi="Times New Roman"/>
          <w:color w:val="0000FF"/>
        </w:rPr>
      </w:pPr>
    </w:p>
    <w:sectPr w:rsidR="00D43EB3" w:rsidRPr="000B1523" w:rsidSect="00525A00">
      <w:headerReference w:type="even" r:id="rId8"/>
      <w:headerReference w:type="default" r:id="rId9"/>
      <w:footerReference w:type="even" r:id="rId10"/>
      <w:footerReference w:type="default" r:id="rId11"/>
      <w:headerReference w:type="first" r:id="rId12"/>
      <w:pgSz w:w="11906" w:h="16838"/>
      <w:pgMar w:top="1134" w:right="1418" w:bottom="1134" w:left="1418" w:header="851" w:footer="425"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AA296" w14:textId="77777777" w:rsidR="00586F21" w:rsidRDefault="00586F21">
      <w:r>
        <w:separator/>
      </w:r>
    </w:p>
  </w:endnote>
  <w:endnote w:type="continuationSeparator" w:id="0">
    <w:p w14:paraId="1F319A8A" w14:textId="77777777" w:rsidR="00586F21" w:rsidRDefault="00586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37EF4" w14:textId="77777777" w:rsidR="00F10597" w:rsidRDefault="00F10597" w:rsidP="00525A00">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FCA4B3A" w14:textId="77777777" w:rsidR="00F10597" w:rsidRDefault="00F1059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6177E" w14:textId="77777777" w:rsidR="00F10597" w:rsidRDefault="00F10597" w:rsidP="00525A00">
    <w:pPr>
      <w:pStyle w:val="a6"/>
      <w:jc w:val="center"/>
    </w:pPr>
    <w:r>
      <w:rPr>
        <w:rFonts w:hint="eastAsia"/>
        <w:kern w:val="0"/>
      </w:rPr>
      <w:t xml:space="preserve">第 </w:t>
    </w:r>
    <w:r>
      <w:rPr>
        <w:kern w:val="0"/>
      </w:rPr>
      <w:fldChar w:fldCharType="begin"/>
    </w:r>
    <w:r>
      <w:rPr>
        <w:kern w:val="0"/>
      </w:rPr>
      <w:instrText xml:space="preserve"> PAGE </w:instrText>
    </w:r>
    <w:r>
      <w:rPr>
        <w:kern w:val="0"/>
      </w:rPr>
      <w:fldChar w:fldCharType="separate"/>
    </w:r>
    <w:r w:rsidR="00D70649">
      <w:rPr>
        <w:noProof/>
        <w:kern w:val="0"/>
      </w:rPr>
      <w:t>5</w:t>
    </w:r>
    <w:r>
      <w:rPr>
        <w:kern w:val="0"/>
      </w:rPr>
      <w:fldChar w:fldCharType="end"/>
    </w:r>
    <w:r>
      <w:rPr>
        <w:rFonts w:hint="eastAsia"/>
        <w:kern w:val="0"/>
      </w:rPr>
      <w:t xml:space="preserve"> 頁，人事室共 </w:t>
    </w:r>
    <w:r>
      <w:rPr>
        <w:kern w:val="0"/>
      </w:rPr>
      <w:fldChar w:fldCharType="begin"/>
    </w:r>
    <w:r>
      <w:rPr>
        <w:kern w:val="0"/>
      </w:rPr>
      <w:instrText xml:space="preserve"> NUMPAGES </w:instrText>
    </w:r>
    <w:r>
      <w:rPr>
        <w:kern w:val="0"/>
      </w:rPr>
      <w:fldChar w:fldCharType="separate"/>
    </w:r>
    <w:r w:rsidR="00D70649">
      <w:rPr>
        <w:noProof/>
        <w:kern w:val="0"/>
      </w:rPr>
      <w:t>5</w:t>
    </w:r>
    <w:r>
      <w:rPr>
        <w:kern w:val="0"/>
      </w:rPr>
      <w:fldChar w:fldCharType="end"/>
    </w:r>
    <w:r>
      <w:rPr>
        <w:rFonts w:hint="eastAsia"/>
        <w:kern w:val="0"/>
      </w:rPr>
      <w:t xml:space="preserve"> 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A5F68" w14:textId="77777777" w:rsidR="00586F21" w:rsidRDefault="00586F21">
      <w:r>
        <w:separator/>
      </w:r>
    </w:p>
  </w:footnote>
  <w:footnote w:type="continuationSeparator" w:id="0">
    <w:p w14:paraId="2FFAC119" w14:textId="77777777" w:rsidR="00586F21" w:rsidRDefault="00586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5E1A7" w14:textId="77777777" w:rsidR="00F10597" w:rsidRDefault="00F10597" w:rsidP="00573EF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A9E8EAC" w14:textId="77777777" w:rsidR="00F10597" w:rsidRDefault="00F1059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F4B98" w14:textId="77777777" w:rsidR="00F10597" w:rsidRPr="00DB1F16" w:rsidRDefault="00F10597" w:rsidP="00573EFC">
    <w:pPr>
      <w:pStyle w:val="a4"/>
      <w:framePr w:wrap="around" w:vAnchor="text" w:hAnchor="margin" w:xAlign="center" w:y="1"/>
      <w:rPr>
        <w:rStyle w:val="a5"/>
        <w:b/>
        <w:color w:val="333333"/>
      </w:rPr>
    </w:pPr>
    <w:r>
      <w:rPr>
        <w:rFonts w:ascii="標楷體" w:eastAsia="標楷體" w:hAnsi="標楷體" w:hint="eastAsia"/>
        <w:b/>
        <w:color w:val="333333"/>
        <w:sz w:val="32"/>
        <w:szCs w:val="32"/>
      </w:rPr>
      <w:t>10.</w:t>
    </w:r>
    <w:r w:rsidRPr="00DB1F16">
      <w:rPr>
        <w:rFonts w:ascii="標楷體" w:eastAsia="標楷體" w:hAnsi="標楷體" w:hint="eastAsia"/>
        <w:b/>
        <w:color w:val="333333"/>
        <w:sz w:val="32"/>
        <w:szCs w:val="32"/>
      </w:rPr>
      <w:t>人事室分層負責明細表</w:t>
    </w:r>
  </w:p>
  <w:p w14:paraId="7373D6FD" w14:textId="77777777" w:rsidR="00F10597" w:rsidRDefault="00F1059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A20BD" w14:textId="77777777" w:rsidR="00F10597" w:rsidRPr="003062EC" w:rsidRDefault="00F10597" w:rsidP="003062EC">
    <w:pPr>
      <w:pStyle w:val="a4"/>
      <w:jc w:val="center"/>
    </w:pPr>
    <w:r w:rsidRPr="001D7DB6">
      <w:rPr>
        <w:rFonts w:ascii="標楷體" w:eastAsia="標楷體" w:hAnsi="標楷體" w:hint="eastAsia"/>
        <w:b/>
        <w:sz w:val="32"/>
        <w:szCs w:val="32"/>
      </w:rPr>
      <w:t>國立中興大學分層負責明細表</w:t>
    </w:r>
    <w:proofErr w:type="gramStart"/>
    <w:r w:rsidRPr="001D7DB6">
      <w:rPr>
        <w:rFonts w:ascii="標楷體" w:eastAsia="標楷體" w:hAnsi="標楷體" w:hint="eastAsia"/>
        <w:b/>
        <w:sz w:val="32"/>
        <w:szCs w:val="32"/>
      </w:rPr>
      <w:t>—</w:t>
    </w:r>
    <w:proofErr w:type="gramEnd"/>
    <w:r w:rsidRPr="001D7DB6">
      <w:rPr>
        <w:rFonts w:ascii="標楷體" w:eastAsia="標楷體" w:hAnsi="標楷體" w:hint="eastAsia"/>
        <w:b/>
        <w:sz w:val="32"/>
        <w:szCs w:val="32"/>
      </w:rPr>
      <w:t>人事室（</w:t>
    </w:r>
    <w:r w:rsidRPr="001D7DB6">
      <w:rPr>
        <w:rFonts w:ascii="標楷體" w:eastAsia="標楷體" w:hAnsi="標楷體"/>
        <w:b/>
        <w:sz w:val="32"/>
        <w:szCs w:val="32"/>
      </w:rPr>
      <w:fldChar w:fldCharType="begin"/>
    </w:r>
    <w:r w:rsidRPr="001D7DB6">
      <w:rPr>
        <w:rFonts w:ascii="標楷體" w:eastAsia="標楷體" w:hAnsi="標楷體"/>
        <w:b/>
        <w:sz w:val="32"/>
        <w:szCs w:val="32"/>
      </w:rPr>
      <w:instrText xml:space="preserve">PAGE  </w:instrText>
    </w:r>
    <w:r w:rsidRPr="001D7DB6">
      <w:rPr>
        <w:rFonts w:ascii="標楷體" w:eastAsia="標楷體" w:hAnsi="標楷體"/>
        <w:b/>
        <w:sz w:val="32"/>
        <w:szCs w:val="32"/>
      </w:rPr>
      <w:fldChar w:fldCharType="separate"/>
    </w:r>
    <w:r>
      <w:rPr>
        <w:rFonts w:ascii="標楷體" w:eastAsia="標楷體" w:hAnsi="標楷體"/>
        <w:b/>
        <w:noProof/>
        <w:sz w:val="32"/>
        <w:szCs w:val="32"/>
      </w:rPr>
      <w:t>1</w:t>
    </w:r>
    <w:r w:rsidRPr="001D7DB6">
      <w:rPr>
        <w:rFonts w:ascii="標楷體" w:eastAsia="標楷體" w:hAnsi="標楷體"/>
        <w:b/>
        <w:sz w:val="32"/>
        <w:szCs w:val="32"/>
      </w:rPr>
      <w:fldChar w:fldCharType="end"/>
    </w:r>
    <w:r w:rsidRPr="001D7DB6">
      <w:rPr>
        <w:rFonts w:ascii="標楷體" w:eastAsia="標楷體" w:hAnsi="標楷體" w:hint="eastAsia"/>
        <w:b/>
        <w:sz w:val="32"/>
        <w:szCs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34863"/>
    <w:multiLevelType w:val="hybridMultilevel"/>
    <w:tmpl w:val="45460E86"/>
    <w:lvl w:ilvl="0" w:tplc="37787C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5EE"/>
    <w:rsid w:val="00015059"/>
    <w:rsid w:val="000160CF"/>
    <w:rsid w:val="00030FD6"/>
    <w:rsid w:val="0003718A"/>
    <w:rsid w:val="00055846"/>
    <w:rsid w:val="00065C19"/>
    <w:rsid w:val="000A12D5"/>
    <w:rsid w:val="000B089C"/>
    <w:rsid w:val="000B1523"/>
    <w:rsid w:val="000B5345"/>
    <w:rsid w:val="000C00D7"/>
    <w:rsid w:val="000D2CE1"/>
    <w:rsid w:val="000D4A07"/>
    <w:rsid w:val="00113E8A"/>
    <w:rsid w:val="00137F41"/>
    <w:rsid w:val="0015236F"/>
    <w:rsid w:val="00170061"/>
    <w:rsid w:val="00170461"/>
    <w:rsid w:val="00171F8B"/>
    <w:rsid w:val="00173D3C"/>
    <w:rsid w:val="00174A46"/>
    <w:rsid w:val="00180CEC"/>
    <w:rsid w:val="00184DA0"/>
    <w:rsid w:val="001947CF"/>
    <w:rsid w:val="001A7C19"/>
    <w:rsid w:val="001B7DED"/>
    <w:rsid w:val="001C3439"/>
    <w:rsid w:val="001D7DB6"/>
    <w:rsid w:val="001F3ECD"/>
    <w:rsid w:val="00217008"/>
    <w:rsid w:val="0021717D"/>
    <w:rsid w:val="002239A8"/>
    <w:rsid w:val="00231DB3"/>
    <w:rsid w:val="002330B3"/>
    <w:rsid w:val="00235EF2"/>
    <w:rsid w:val="00250114"/>
    <w:rsid w:val="00266E54"/>
    <w:rsid w:val="002705BC"/>
    <w:rsid w:val="0029340F"/>
    <w:rsid w:val="00296C70"/>
    <w:rsid w:val="002A3A89"/>
    <w:rsid w:val="002C2731"/>
    <w:rsid w:val="002D42C9"/>
    <w:rsid w:val="002E12D1"/>
    <w:rsid w:val="003062EC"/>
    <w:rsid w:val="00310BA8"/>
    <w:rsid w:val="00322C11"/>
    <w:rsid w:val="0032402A"/>
    <w:rsid w:val="00344F2B"/>
    <w:rsid w:val="00345479"/>
    <w:rsid w:val="003679CF"/>
    <w:rsid w:val="00395932"/>
    <w:rsid w:val="0039762F"/>
    <w:rsid w:val="003A06BA"/>
    <w:rsid w:val="003C3AF7"/>
    <w:rsid w:val="003D2A39"/>
    <w:rsid w:val="00437D80"/>
    <w:rsid w:val="0045168C"/>
    <w:rsid w:val="00453FC6"/>
    <w:rsid w:val="00456182"/>
    <w:rsid w:val="004563EC"/>
    <w:rsid w:val="00472A8E"/>
    <w:rsid w:val="00493BD4"/>
    <w:rsid w:val="0049403F"/>
    <w:rsid w:val="004A2AF9"/>
    <w:rsid w:val="004B4380"/>
    <w:rsid w:val="004C3BB3"/>
    <w:rsid w:val="004D2922"/>
    <w:rsid w:val="004D75A6"/>
    <w:rsid w:val="004E7050"/>
    <w:rsid w:val="004F29CD"/>
    <w:rsid w:val="005049E1"/>
    <w:rsid w:val="005117AF"/>
    <w:rsid w:val="005124C7"/>
    <w:rsid w:val="00525A00"/>
    <w:rsid w:val="00533D28"/>
    <w:rsid w:val="005717EB"/>
    <w:rsid w:val="005735DF"/>
    <w:rsid w:val="00573EFC"/>
    <w:rsid w:val="00581763"/>
    <w:rsid w:val="005832E2"/>
    <w:rsid w:val="00586F21"/>
    <w:rsid w:val="00593945"/>
    <w:rsid w:val="005A1ED0"/>
    <w:rsid w:val="005B1595"/>
    <w:rsid w:val="005B4EAB"/>
    <w:rsid w:val="005B5C5C"/>
    <w:rsid w:val="005C2473"/>
    <w:rsid w:val="005D70C8"/>
    <w:rsid w:val="005E4702"/>
    <w:rsid w:val="005E481E"/>
    <w:rsid w:val="005E6010"/>
    <w:rsid w:val="005F018D"/>
    <w:rsid w:val="005F78B2"/>
    <w:rsid w:val="006001CE"/>
    <w:rsid w:val="0062467F"/>
    <w:rsid w:val="006335EE"/>
    <w:rsid w:val="00642311"/>
    <w:rsid w:val="00651BD5"/>
    <w:rsid w:val="006755C0"/>
    <w:rsid w:val="00681BB6"/>
    <w:rsid w:val="006917CE"/>
    <w:rsid w:val="006C118F"/>
    <w:rsid w:val="006C1D7C"/>
    <w:rsid w:val="006C74CF"/>
    <w:rsid w:val="006E2614"/>
    <w:rsid w:val="006F398C"/>
    <w:rsid w:val="007303BB"/>
    <w:rsid w:val="00731041"/>
    <w:rsid w:val="00736BCB"/>
    <w:rsid w:val="00742EDB"/>
    <w:rsid w:val="00743BB3"/>
    <w:rsid w:val="0074732C"/>
    <w:rsid w:val="00763C99"/>
    <w:rsid w:val="007741C8"/>
    <w:rsid w:val="007763DF"/>
    <w:rsid w:val="00781E0D"/>
    <w:rsid w:val="00786A2C"/>
    <w:rsid w:val="007873B0"/>
    <w:rsid w:val="007A1323"/>
    <w:rsid w:val="007C59C1"/>
    <w:rsid w:val="007E040D"/>
    <w:rsid w:val="007E4B23"/>
    <w:rsid w:val="007F3020"/>
    <w:rsid w:val="00807637"/>
    <w:rsid w:val="00820D4C"/>
    <w:rsid w:val="0082571B"/>
    <w:rsid w:val="00834448"/>
    <w:rsid w:val="00872884"/>
    <w:rsid w:val="00876300"/>
    <w:rsid w:val="00883D80"/>
    <w:rsid w:val="00883FCA"/>
    <w:rsid w:val="0088724A"/>
    <w:rsid w:val="008A5F26"/>
    <w:rsid w:val="008B692E"/>
    <w:rsid w:val="008D23CC"/>
    <w:rsid w:val="008D24CB"/>
    <w:rsid w:val="008D421C"/>
    <w:rsid w:val="008D42E0"/>
    <w:rsid w:val="008E0498"/>
    <w:rsid w:val="008F752B"/>
    <w:rsid w:val="00902857"/>
    <w:rsid w:val="00907FA5"/>
    <w:rsid w:val="00916DF1"/>
    <w:rsid w:val="009309C5"/>
    <w:rsid w:val="00933D75"/>
    <w:rsid w:val="009652DD"/>
    <w:rsid w:val="00974F36"/>
    <w:rsid w:val="0098281B"/>
    <w:rsid w:val="009B500F"/>
    <w:rsid w:val="009C563A"/>
    <w:rsid w:val="009E2C62"/>
    <w:rsid w:val="009F01E4"/>
    <w:rsid w:val="009F11C7"/>
    <w:rsid w:val="00A20B77"/>
    <w:rsid w:val="00A24CA8"/>
    <w:rsid w:val="00A30E88"/>
    <w:rsid w:val="00A32018"/>
    <w:rsid w:val="00A320F2"/>
    <w:rsid w:val="00A33BB3"/>
    <w:rsid w:val="00A34661"/>
    <w:rsid w:val="00A466A5"/>
    <w:rsid w:val="00A6262B"/>
    <w:rsid w:val="00A64F38"/>
    <w:rsid w:val="00A8077B"/>
    <w:rsid w:val="00A84555"/>
    <w:rsid w:val="00A86691"/>
    <w:rsid w:val="00AB5832"/>
    <w:rsid w:val="00AB7475"/>
    <w:rsid w:val="00AC6AD5"/>
    <w:rsid w:val="00AE62C3"/>
    <w:rsid w:val="00AF7E62"/>
    <w:rsid w:val="00B10A38"/>
    <w:rsid w:val="00B164E7"/>
    <w:rsid w:val="00B2010B"/>
    <w:rsid w:val="00B25CDF"/>
    <w:rsid w:val="00B274C2"/>
    <w:rsid w:val="00B30704"/>
    <w:rsid w:val="00B45D0D"/>
    <w:rsid w:val="00B461B0"/>
    <w:rsid w:val="00B72CAF"/>
    <w:rsid w:val="00B74750"/>
    <w:rsid w:val="00BB0F03"/>
    <w:rsid w:val="00BC0EFB"/>
    <w:rsid w:val="00BE3969"/>
    <w:rsid w:val="00BF13B3"/>
    <w:rsid w:val="00C00979"/>
    <w:rsid w:val="00C22968"/>
    <w:rsid w:val="00C3042B"/>
    <w:rsid w:val="00C46025"/>
    <w:rsid w:val="00C77681"/>
    <w:rsid w:val="00C90AB8"/>
    <w:rsid w:val="00CB027C"/>
    <w:rsid w:val="00CC65C1"/>
    <w:rsid w:val="00CC79A6"/>
    <w:rsid w:val="00CD7C7E"/>
    <w:rsid w:val="00CE5826"/>
    <w:rsid w:val="00CE7724"/>
    <w:rsid w:val="00D03395"/>
    <w:rsid w:val="00D04AA2"/>
    <w:rsid w:val="00D32B9D"/>
    <w:rsid w:val="00D43EB3"/>
    <w:rsid w:val="00D70649"/>
    <w:rsid w:val="00D70746"/>
    <w:rsid w:val="00D74C6F"/>
    <w:rsid w:val="00D755C1"/>
    <w:rsid w:val="00D773FB"/>
    <w:rsid w:val="00D7754D"/>
    <w:rsid w:val="00D81697"/>
    <w:rsid w:val="00D82483"/>
    <w:rsid w:val="00D851FA"/>
    <w:rsid w:val="00D85475"/>
    <w:rsid w:val="00D8703F"/>
    <w:rsid w:val="00DA6248"/>
    <w:rsid w:val="00DB1F16"/>
    <w:rsid w:val="00DB3576"/>
    <w:rsid w:val="00DC3ADA"/>
    <w:rsid w:val="00DE12A2"/>
    <w:rsid w:val="00E00465"/>
    <w:rsid w:val="00E03C18"/>
    <w:rsid w:val="00E158D1"/>
    <w:rsid w:val="00E30912"/>
    <w:rsid w:val="00E45EEF"/>
    <w:rsid w:val="00E55122"/>
    <w:rsid w:val="00E67E9A"/>
    <w:rsid w:val="00E704B7"/>
    <w:rsid w:val="00E75176"/>
    <w:rsid w:val="00E75F14"/>
    <w:rsid w:val="00E8487E"/>
    <w:rsid w:val="00E92973"/>
    <w:rsid w:val="00EA36A1"/>
    <w:rsid w:val="00EA5D96"/>
    <w:rsid w:val="00EC5B20"/>
    <w:rsid w:val="00ED1DD9"/>
    <w:rsid w:val="00F0211A"/>
    <w:rsid w:val="00F10597"/>
    <w:rsid w:val="00F14165"/>
    <w:rsid w:val="00F2109F"/>
    <w:rsid w:val="00F426A6"/>
    <w:rsid w:val="00F63840"/>
    <w:rsid w:val="00F6469B"/>
    <w:rsid w:val="00F656E0"/>
    <w:rsid w:val="00F710F0"/>
    <w:rsid w:val="00F773B0"/>
    <w:rsid w:val="00F8038C"/>
    <w:rsid w:val="00F96E70"/>
    <w:rsid w:val="00F97D0E"/>
    <w:rsid w:val="00FB23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821FA2"/>
  <w15:chartTrackingRefBased/>
  <w15:docId w15:val="{1809E19D-286B-4526-9DA8-F32E320A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335EE"/>
    <w:pPr>
      <w:widowControl w:val="0"/>
    </w:pPr>
    <w:rPr>
      <w:rFonts w:ascii="新細明體" w:hAnsi="新細明體"/>
      <w:color w:val="000066"/>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6335EE"/>
    <w:pPr>
      <w:widowControl/>
      <w:spacing w:before="100" w:beforeAutospacing="1" w:after="100" w:afterAutospacing="1"/>
    </w:pPr>
    <w:rPr>
      <w:rFonts w:cs="新細明體"/>
      <w:color w:val="auto"/>
      <w:kern w:val="0"/>
    </w:rPr>
  </w:style>
  <w:style w:type="paragraph" w:styleId="a3">
    <w:name w:val="Balloon Text"/>
    <w:basedOn w:val="a"/>
    <w:semiHidden/>
    <w:rsid w:val="00581763"/>
    <w:rPr>
      <w:rFonts w:ascii="Arial" w:hAnsi="Arial"/>
      <w:sz w:val="18"/>
      <w:szCs w:val="18"/>
    </w:rPr>
  </w:style>
  <w:style w:type="paragraph" w:styleId="a4">
    <w:name w:val="header"/>
    <w:basedOn w:val="a"/>
    <w:rsid w:val="001D7DB6"/>
    <w:pPr>
      <w:tabs>
        <w:tab w:val="center" w:pos="4153"/>
        <w:tab w:val="right" w:pos="8306"/>
      </w:tabs>
      <w:snapToGrid w:val="0"/>
    </w:pPr>
    <w:rPr>
      <w:sz w:val="20"/>
      <w:szCs w:val="20"/>
    </w:rPr>
  </w:style>
  <w:style w:type="character" w:styleId="a5">
    <w:name w:val="page number"/>
    <w:basedOn w:val="a0"/>
    <w:rsid w:val="001D7DB6"/>
  </w:style>
  <w:style w:type="paragraph" w:styleId="a6">
    <w:name w:val="footer"/>
    <w:basedOn w:val="a"/>
    <w:rsid w:val="001D7DB6"/>
    <w:pPr>
      <w:tabs>
        <w:tab w:val="center" w:pos="4153"/>
        <w:tab w:val="right" w:pos="8306"/>
      </w:tabs>
      <w:snapToGrid w:val="0"/>
    </w:pPr>
    <w:rPr>
      <w:sz w:val="20"/>
      <w:szCs w:val="20"/>
    </w:rPr>
  </w:style>
  <w:style w:type="table" w:styleId="a7">
    <w:name w:val="Table Grid"/>
    <w:basedOn w:val="a1"/>
    <w:rsid w:val="005A1ED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47A02-0D65-4023-845E-C951A5565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國立中興大學分層負責明細表—人事室</dc:title>
  <dc:subject/>
  <dc:creator>王組長</dc:creator>
  <cp:keywords/>
  <cp:lastModifiedBy>moon@nchu.edu.tw</cp:lastModifiedBy>
  <cp:revision>43</cp:revision>
  <cp:lastPrinted>2021-02-24T02:28:00Z</cp:lastPrinted>
  <dcterms:created xsi:type="dcterms:W3CDTF">2021-02-05T05:20:00Z</dcterms:created>
  <dcterms:modified xsi:type="dcterms:W3CDTF">2021-02-25T03:20:00Z</dcterms:modified>
</cp:coreProperties>
</file>