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99" w:rsidRPr="0036586A" w:rsidRDefault="00A01699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82"/>
        <w:gridCol w:w="1135"/>
        <w:gridCol w:w="852"/>
        <w:gridCol w:w="1200"/>
        <w:gridCol w:w="1080"/>
        <w:gridCol w:w="980"/>
      </w:tblGrid>
      <w:tr w:rsidR="00C72B1D" w:rsidRPr="0036586A" w:rsidTr="00ED2379">
        <w:trPr>
          <w:trHeight w:hRule="exact" w:val="324"/>
          <w:tblHeader/>
        </w:trPr>
        <w:tc>
          <w:tcPr>
            <w:tcW w:w="4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58638F">
            <w:pPr>
              <w:pStyle w:val="TableParagraph"/>
              <w:snapToGrid w:val="0"/>
              <w:ind w:right="178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bookmarkStart w:id="0" w:name="_Hlk64637584"/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工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作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項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目</w:t>
            </w:r>
          </w:p>
        </w:tc>
        <w:tc>
          <w:tcPr>
            <w:tcW w:w="42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2B1D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權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責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劃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分</w:t>
            </w:r>
          </w:p>
        </w:tc>
        <w:tc>
          <w:tcPr>
            <w:tcW w:w="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FB54E5">
            <w:pPr>
              <w:pStyle w:val="TableParagraph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B1D" w:rsidRPr="0036586A" w:rsidRDefault="00C72B1D" w:rsidP="00FB54E5">
            <w:pPr>
              <w:pStyle w:val="TableParagraph"/>
              <w:snapToGrid w:val="0"/>
              <w:ind w:left="24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  <w:proofErr w:type="spellEnd"/>
          </w:p>
        </w:tc>
      </w:tr>
      <w:tr w:rsidR="0058638F" w:rsidRPr="0036586A" w:rsidTr="00ED2379">
        <w:trPr>
          <w:trHeight w:hRule="exact" w:val="322"/>
          <w:tblHeader/>
        </w:trPr>
        <w:tc>
          <w:tcPr>
            <w:tcW w:w="4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pStyle w:val="TableParagraph"/>
              <w:snapToGrid w:val="0"/>
              <w:ind w:left="25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pStyle w:val="TableParagraph"/>
              <w:snapToGrid w:val="0"/>
              <w:ind w:left="1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pStyle w:val="TableParagraph"/>
              <w:snapToGrid w:val="0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pStyle w:val="TableParagraph"/>
              <w:snapToGrid w:val="0"/>
              <w:ind w:left="23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638F" w:rsidRPr="0036586A" w:rsidTr="00ED2379">
        <w:trPr>
          <w:trHeight w:hRule="exact" w:val="322"/>
          <w:tblHeader/>
        </w:trPr>
        <w:tc>
          <w:tcPr>
            <w:tcW w:w="4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pStyle w:val="TableParagraph"/>
              <w:snapToGrid w:val="0"/>
              <w:ind w:left="19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承辦人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pStyle w:val="TableParagraph"/>
              <w:snapToGrid w:val="0"/>
              <w:ind w:left="2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pacing w:val="-39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pStyle w:val="TableParagraph"/>
              <w:snapToGrid w:val="0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館長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pStyle w:val="TableParagraph"/>
              <w:snapToGrid w:val="0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校長</w:t>
            </w:r>
            <w:proofErr w:type="spellEnd"/>
          </w:p>
        </w:tc>
        <w:tc>
          <w:tcPr>
            <w:tcW w:w="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hRule="exact" w:val="374"/>
        </w:trPr>
        <w:tc>
          <w:tcPr>
            <w:tcW w:w="99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FB54E5">
            <w:pPr>
              <w:pStyle w:val="TableParagraph"/>
              <w:snapToGrid w:val="0"/>
              <w:ind w:left="2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586A">
              <w:rPr>
                <w:rFonts w:ascii="Times New Roman" w:eastAsia="標楷體" w:hAnsi="Times New Roman" w:cs="Times New Roman"/>
                <w:b/>
                <w:bCs/>
                <w:color w:val="800000"/>
                <w:sz w:val="28"/>
                <w:szCs w:val="28"/>
                <w:lang w:eastAsia="zh-TW"/>
              </w:rPr>
              <w:t>館長室</w:t>
            </w: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校長交辦事項之處理與執行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F322E6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7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本館年度工作計畫與政策方案之擬議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F322E6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7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本校圖書館諮詢委員會之召開、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紀錄與執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行追蹤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F322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F322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E7223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DA65D9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4</w:t>
            </w:r>
            <w:r w:rsidR="0057214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="0057214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本館主管會報之召開、紀錄與執行追蹤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F322E6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F322E6">
            <w:pPr>
              <w:pStyle w:val="TableParagraph"/>
              <w:ind w:left="37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DA65D9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5</w:t>
            </w:r>
            <w:r w:rsidR="0057214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="0057214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</w:t>
            </w:r>
            <w:proofErr w:type="gramStart"/>
            <w:r w:rsidR="0057214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館務</w:t>
            </w:r>
            <w:proofErr w:type="gramEnd"/>
            <w:r w:rsidR="0057214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會議之召開、紀錄與執行追蹤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F322E6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7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DA65D9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6</w:t>
            </w:r>
            <w:r w:rsidR="0057214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="0057214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本校校務、行政等相關會議工作報告與執行情形之彙整與提交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DA65D9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7</w:t>
            </w:r>
            <w:r w:rsidR="0057214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="0057214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本館其他計畫書與報告書之彙整與提交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DA65D9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8</w:t>
            </w:r>
            <w:r w:rsidR="0057214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="0057214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本館預算之編製與經費之統籌應用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DA65D9" w:rsidP="00C75258">
            <w:pPr>
              <w:pStyle w:val="TableParagraph"/>
              <w:ind w:left="284" w:rightChars="50" w:right="110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9</w:t>
            </w:r>
            <w:r w:rsidR="0057214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="0057214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本館館員訓練課程之相關事宜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369E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4642C3" w:rsidRDefault="000F369E" w:rsidP="000F369E">
            <w:pPr>
              <w:pStyle w:val="TableParagraph"/>
              <w:ind w:left="284" w:rightChars="50" w:right="110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1</w:t>
            </w:r>
            <w:r w:rsidR="00DA65D9"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0</w:t>
            </w:r>
            <w:r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.</w:t>
            </w:r>
            <w:r w:rsidRPr="004642C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本館中英文簡介之編印。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4642C3" w:rsidRDefault="000F369E" w:rsidP="000F369E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642C3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4642C3" w:rsidRDefault="000F369E" w:rsidP="000F369E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642C3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4642C3" w:rsidRDefault="000F369E" w:rsidP="000F369E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642C3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369E" w:rsidRPr="000F369E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0F369E" w:rsidRDefault="000F369E" w:rsidP="000F369E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1</w:t>
            </w:r>
            <w:r w:rsidR="00DA65D9"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1</w:t>
            </w:r>
            <w:r w:rsidRPr="000F36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0F36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本館公文登記、分發及歸檔。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369E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0F369E" w:rsidRDefault="000F369E" w:rsidP="000F369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369E" w:rsidRPr="000F369E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0F369E" w:rsidRDefault="000F369E" w:rsidP="000F369E">
            <w:pPr>
              <w:pStyle w:val="TableParagraph"/>
              <w:ind w:left="284" w:rightChars="50" w:right="110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1</w:t>
            </w:r>
            <w:r w:rsidR="00DA65D9"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2</w:t>
            </w:r>
            <w:r w:rsidRPr="000F36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0F36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本館信件之收發。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369E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0F369E" w:rsidRDefault="000F369E" w:rsidP="000F369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369E" w:rsidRPr="000F369E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1</w:t>
            </w:r>
            <w:r w:rsidR="00DA65D9"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3</w:t>
            </w:r>
            <w:r w:rsidRPr="000F36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0F36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本館會議室與公共空間之借</w:t>
            </w:r>
            <w:r w:rsidRPr="000F369E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用、</w:t>
            </w:r>
            <w:r w:rsidRPr="000F36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管理與維護。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369E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369E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369E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0F369E" w:rsidRDefault="000F369E" w:rsidP="000F369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369E" w:rsidRPr="000F369E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1</w:t>
            </w:r>
            <w:r w:rsidR="00DA65D9"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4</w:t>
            </w:r>
            <w:r w:rsidRPr="000F36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0F369E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館舍、</w:t>
            </w:r>
            <w:r w:rsidRPr="000F36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空調</w:t>
            </w:r>
            <w:r w:rsidRPr="000F369E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、燈光及衛生設備之規劃、維</w:t>
            </w:r>
            <w:r w:rsidRPr="000F369E">
              <w:rPr>
                <w:rFonts w:ascii="Times New Roman" w:eastAsia="標楷體" w:hAnsi="Times New Roman" w:cs="Times New Roman"/>
                <w:spacing w:val="23"/>
                <w:sz w:val="24"/>
                <w:szCs w:val="24"/>
                <w:lang w:eastAsia="zh-TW"/>
              </w:rPr>
              <w:t xml:space="preserve"> </w:t>
            </w:r>
            <w:r w:rsidRPr="000F36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護與管理。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369E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369E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369E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0F369E" w:rsidRDefault="000F369E" w:rsidP="000F369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369E" w:rsidRPr="000F369E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1</w:t>
            </w:r>
            <w:r w:rsidR="00DA65D9"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5</w:t>
            </w:r>
            <w:r w:rsidRPr="000F36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0F36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公務使用影印機</w:t>
            </w:r>
            <w:r w:rsidRPr="000F369E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、</w:t>
            </w:r>
            <w:r w:rsidRPr="000F36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傳真機與其他事務機器之維修、租賃與管理。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369E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369E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369E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0F369E" w:rsidRDefault="000F369E" w:rsidP="000F369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369E" w:rsidRPr="000F369E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0F369E" w:rsidRDefault="000F369E" w:rsidP="000F369E">
            <w:pPr>
              <w:pStyle w:val="TableParagraph"/>
              <w:ind w:left="284" w:rightChars="50" w:right="110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1</w:t>
            </w:r>
            <w:r w:rsidR="00DA65D9"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6</w:t>
            </w:r>
            <w:r w:rsidRPr="000F36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0F36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公告、海報與標示之管理與維護。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369E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0F369E" w:rsidRDefault="000F369E" w:rsidP="000F369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369E" w:rsidRPr="000F369E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0F369E" w:rsidRDefault="000F369E" w:rsidP="000F369E">
            <w:pPr>
              <w:pStyle w:val="TableParagraph"/>
              <w:ind w:left="284" w:rightChars="50" w:right="110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bookmarkStart w:id="1" w:name="_GoBack"/>
            <w:r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1</w:t>
            </w:r>
            <w:r w:rsidR="00DA65D9" w:rsidRPr="00DA65D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7</w:t>
            </w:r>
            <w:bookmarkEnd w:id="1"/>
            <w:r w:rsidRPr="000F36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0F36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館長室財產管理。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369E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369E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369E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0F369E" w:rsidRDefault="000F369E" w:rsidP="000F369E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F369E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0F369E" w:rsidRDefault="000F369E" w:rsidP="000F369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369E" w:rsidRPr="0036586A" w:rsidTr="00ED2379">
        <w:trPr>
          <w:trHeight w:hRule="exact" w:val="374"/>
        </w:trPr>
        <w:tc>
          <w:tcPr>
            <w:tcW w:w="99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pStyle w:val="TableParagraph"/>
              <w:snapToGrid w:val="0"/>
              <w:ind w:left="2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586A">
              <w:rPr>
                <w:rFonts w:ascii="Times New Roman" w:eastAsia="標楷體" w:hAnsi="Times New Roman" w:cs="Times New Roman"/>
                <w:b/>
                <w:bCs/>
                <w:color w:val="800000"/>
                <w:sz w:val="28"/>
                <w:szCs w:val="28"/>
                <w:lang w:eastAsia="zh-TW"/>
              </w:rPr>
              <w:t>採</w:t>
            </w:r>
            <w:proofErr w:type="gramEnd"/>
            <w:r w:rsidRPr="0036586A">
              <w:rPr>
                <w:rFonts w:ascii="Times New Roman" w:eastAsia="標楷體" w:hAnsi="Times New Roman" w:cs="Times New Roman"/>
                <w:b/>
                <w:bCs/>
                <w:color w:val="800000"/>
                <w:sz w:val="28"/>
                <w:szCs w:val="28"/>
                <w:lang w:eastAsia="zh-TW"/>
              </w:rPr>
              <w:t>編組</w:t>
            </w:r>
          </w:p>
        </w:tc>
      </w:tr>
      <w:tr w:rsidR="000F369E" w:rsidRPr="0036586A" w:rsidTr="00ED2379">
        <w:trPr>
          <w:trHeight w:val="283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本校圖書資源館藏發展政策之修訂。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pStyle w:val="TableParagraph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pStyle w:val="TableParagraph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pStyle w:val="TableParagraph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rPr>
                <w:rFonts w:ascii="Times New Roman" w:hAnsi="Times New Roman" w:cs="Times New Roman"/>
              </w:rPr>
            </w:pPr>
          </w:p>
        </w:tc>
      </w:tr>
      <w:tr w:rsidR="000F369E" w:rsidRPr="0036586A" w:rsidTr="00ED2379">
        <w:trPr>
          <w:trHeight w:val="283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採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編組業務之規劃、評估與管理。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pStyle w:val="TableParagraph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pStyle w:val="TableParagraph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rPr>
                <w:rFonts w:ascii="Times New Roman" w:hAnsi="Times New Roman" w:cs="Times New Roman"/>
              </w:rPr>
            </w:pPr>
          </w:p>
        </w:tc>
      </w:tr>
      <w:tr w:rsidR="000F369E" w:rsidRPr="0036586A" w:rsidTr="002447C6">
        <w:trPr>
          <w:trHeight w:val="283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本館圖書資料之徵集作業與</w:t>
            </w:r>
            <w:r w:rsidRPr="002128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財產認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列。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rPr>
                <w:rFonts w:ascii="Times New Roman" w:hAnsi="Times New Roman" w:cs="Times New Roman"/>
              </w:rPr>
            </w:pPr>
          </w:p>
        </w:tc>
      </w:tr>
      <w:tr w:rsidR="000F369E" w:rsidRPr="0036586A" w:rsidTr="00ED2379">
        <w:trPr>
          <w:trHeight w:val="283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各院系所單位圖書資料之複本查核與圖書財產認列。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rPr>
                <w:rFonts w:ascii="Times New Roman" w:hAnsi="Times New Roman" w:cs="Times New Roman"/>
              </w:rPr>
            </w:pPr>
          </w:p>
        </w:tc>
      </w:tr>
      <w:tr w:rsidR="000F369E" w:rsidRPr="0036586A" w:rsidTr="00ED2379">
        <w:trPr>
          <w:trHeight w:val="283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本館圖書分類編目規則與格式之修正。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pStyle w:val="TableParagraph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pStyle w:val="TableParagraph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rPr>
                <w:rFonts w:ascii="Times New Roman" w:hAnsi="Times New Roman" w:cs="Times New Roman"/>
              </w:rPr>
            </w:pPr>
          </w:p>
        </w:tc>
      </w:tr>
      <w:tr w:rsidR="000F369E" w:rsidRPr="0036586A" w:rsidTr="00ED2379">
        <w:trPr>
          <w:trHeight w:val="283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圖書資料之登錄、分類編目、加工及移送作業。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rPr>
                <w:rFonts w:ascii="Times New Roman" w:hAnsi="Times New Roman" w:cs="Times New Roman"/>
              </w:rPr>
            </w:pPr>
          </w:p>
        </w:tc>
      </w:tr>
      <w:tr w:rsidR="000F369E" w:rsidRPr="0036586A" w:rsidTr="00ED2379">
        <w:trPr>
          <w:trHeight w:val="283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圖書推薦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系統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圖書急編申請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系統之回覆與管理。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rPr>
                <w:rFonts w:ascii="Times New Roman" w:hAnsi="Times New Roman" w:cs="Times New Roman"/>
              </w:rPr>
            </w:pPr>
          </w:p>
        </w:tc>
      </w:tr>
      <w:tr w:rsidR="000F369E" w:rsidRPr="0036586A" w:rsidTr="00ED2379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圖書資料之交換與贈送。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rPr>
                <w:rFonts w:ascii="Times New Roman" w:hAnsi="Times New Roman" w:cs="Times New Roman"/>
              </w:rPr>
            </w:pPr>
          </w:p>
        </w:tc>
      </w:tr>
      <w:tr w:rsidR="000F369E" w:rsidRPr="0036586A" w:rsidTr="00ED2379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9.</w:t>
            </w:r>
            <w:r w:rsidRPr="007F2466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lang w:eastAsia="zh-TW"/>
              </w:rPr>
              <w:t>全校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圖書資料財產增減作業。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rPr>
                <w:rFonts w:ascii="Times New Roman" w:hAnsi="Times New Roman" w:cs="Times New Roman"/>
              </w:rPr>
            </w:pPr>
          </w:p>
        </w:tc>
      </w:tr>
      <w:tr w:rsidR="000F369E" w:rsidRPr="0036586A" w:rsidTr="00ED2379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284" w:rightChars="50" w:right="110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圖書資料之書目品質維護。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rPr>
                <w:rFonts w:ascii="Times New Roman" w:hAnsi="Times New Roman" w:cs="Times New Roman"/>
              </w:rPr>
            </w:pPr>
          </w:p>
        </w:tc>
      </w:tr>
      <w:tr w:rsidR="000F369E" w:rsidRPr="0036586A" w:rsidTr="00ED2379">
        <w:trPr>
          <w:trHeight w:val="283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284" w:rightChars="30" w:right="66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參與全國圖書資訊網</w:t>
            </w:r>
            <w:r w:rsidRPr="0036586A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路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NBINET</w:t>
            </w:r>
            <w:r w:rsidRPr="0036586A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）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之合作編目。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69E" w:rsidRPr="0036586A" w:rsidRDefault="000F369E" w:rsidP="000F3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69E" w:rsidRPr="0036586A" w:rsidRDefault="000F369E" w:rsidP="000F369E">
            <w:pPr>
              <w:rPr>
                <w:rFonts w:ascii="Times New Roman" w:hAnsi="Times New Roman" w:cs="Times New Roman"/>
              </w:rPr>
            </w:pPr>
          </w:p>
        </w:tc>
      </w:tr>
    </w:tbl>
    <w:p w:rsidR="00A01699" w:rsidRPr="0036586A" w:rsidRDefault="00A01699">
      <w:pPr>
        <w:rPr>
          <w:rFonts w:ascii="Times New Roman" w:hAnsi="Times New Roman" w:cs="Times New Roman"/>
        </w:rPr>
        <w:sectPr w:rsidR="00A01699" w:rsidRPr="0036586A">
          <w:headerReference w:type="default" r:id="rId7"/>
          <w:footerReference w:type="default" r:id="rId8"/>
          <w:type w:val="continuous"/>
          <w:pgSz w:w="11910" w:h="16840"/>
          <w:pgMar w:top="1220" w:right="880" w:bottom="640" w:left="880" w:header="901" w:footer="456" w:gutter="0"/>
          <w:pgNumType w:start="1"/>
          <w:cols w:space="720"/>
        </w:sectPr>
      </w:pPr>
    </w:p>
    <w:p w:rsidR="00A01699" w:rsidRPr="0036586A" w:rsidRDefault="00A01699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82"/>
        <w:gridCol w:w="1135"/>
        <w:gridCol w:w="852"/>
        <w:gridCol w:w="1200"/>
        <w:gridCol w:w="1080"/>
        <w:gridCol w:w="980"/>
      </w:tblGrid>
      <w:tr w:rsidR="00C72B1D" w:rsidRPr="0036586A" w:rsidTr="00B243CD">
        <w:trPr>
          <w:trHeight w:hRule="exact" w:val="324"/>
        </w:trPr>
        <w:tc>
          <w:tcPr>
            <w:tcW w:w="4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2B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工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作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項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目</w:t>
            </w:r>
          </w:p>
        </w:tc>
        <w:tc>
          <w:tcPr>
            <w:tcW w:w="42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2B1D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權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責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劃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分</w:t>
            </w:r>
          </w:p>
        </w:tc>
        <w:tc>
          <w:tcPr>
            <w:tcW w:w="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B1D" w:rsidRPr="0036586A" w:rsidRDefault="00C72B1D" w:rsidP="00C72B1D">
            <w:pPr>
              <w:pStyle w:val="TableParagraph"/>
              <w:ind w:left="24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  <w:proofErr w:type="spellEnd"/>
          </w:p>
        </w:tc>
      </w:tr>
      <w:tr w:rsidR="00C72B1D" w:rsidRPr="0036586A" w:rsidTr="0058638F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25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1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23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58638F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19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承辦人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2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pacing w:val="-39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館長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校長</w:t>
            </w:r>
            <w:proofErr w:type="spellEnd"/>
          </w:p>
        </w:tc>
        <w:tc>
          <w:tcPr>
            <w:tcW w:w="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定期傳送本校圖書館藏之書目資料至國家圖書館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定期傳送本校學位論文之書目資料至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OCLC</w:t>
            </w:r>
            <w:r w:rsidRPr="0036586A">
              <w:rPr>
                <w:rFonts w:ascii="Times New Roman" w:eastAsia="標楷體" w:hAnsi="Times New Roman" w:cs="Times New Roman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國際書目系統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定期傳送本校學位論文之書目資料至國家圖書館博碩士</w:t>
            </w:r>
            <w:r w:rsidRPr="00DD46A8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論文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加值系統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定期呈繳本校紙本學位論文至國家</w:t>
            </w:r>
            <w:r w:rsidR="00662B10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館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本校電子學位論文書目資料之審核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爭取各項圖書計畫之經費補助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本校參與各項電子書聯盟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6F406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全校圖書登錄號圖書相關耗材之管理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採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編組業務相關之讀者意見回覆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21.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採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編組之財產管理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>
        <w:trPr>
          <w:trHeight w:hRule="exact" w:val="372"/>
        </w:trPr>
        <w:tc>
          <w:tcPr>
            <w:tcW w:w="99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319" w:lineRule="exact"/>
              <w:ind w:left="2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586A">
              <w:rPr>
                <w:rFonts w:ascii="Times New Roman" w:eastAsia="標楷體" w:hAnsi="Times New Roman" w:cs="Times New Roman"/>
                <w:b/>
                <w:bCs/>
                <w:color w:val="800000"/>
                <w:sz w:val="28"/>
                <w:szCs w:val="28"/>
                <w:lang w:eastAsia="zh-TW"/>
              </w:rPr>
              <w:t>典閱組</w:t>
            </w:r>
            <w:proofErr w:type="gramEnd"/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圖書資料典藏區域之規劃與調整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圖書資料典藏區域之開放、管理與維護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借還書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與門禁服務之規劃與管理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借還書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與閱覽業務相關流程暨標準作業之訂定與調整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本館閱覽與館藏資料借閱相關規則之訂定或修訂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入出口門禁管制與提供一般諮詢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2E0DAE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E0D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7.</w:t>
            </w:r>
            <w:r w:rsidRPr="002E0D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自習室、研究小間、讀者討論室、</w:t>
            </w:r>
            <w:proofErr w:type="gramStart"/>
            <w:r w:rsidRPr="002E0D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興閱坊與</w:t>
            </w:r>
            <w:proofErr w:type="gramEnd"/>
            <w:r w:rsidRPr="002E0D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E0D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多媒體中心</w:t>
            </w:r>
            <w:r w:rsidRPr="00BD75F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空間</w:t>
            </w:r>
            <w:r w:rsidRPr="002E0D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設施之借用、管理與維護</w:t>
            </w:r>
            <w:r w:rsidR="002B24BE" w:rsidRPr="002E0D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逕行辦理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2E0DAE" w:rsidRDefault="00C72B1D" w:rsidP="00C5231D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2E0DAE" w:rsidRDefault="00C72B1D" w:rsidP="00C5231D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2E0DAE" w:rsidRDefault="00C72B1D" w:rsidP="00C5231D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2E0DAE" w:rsidRDefault="00C72B1D" w:rsidP="00C72B1D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圖書借還之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相關作業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讀者借閱逾期等違規行為之處理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9B1670" w:rsidP="009B1670">
            <w:pPr>
              <w:pStyle w:val="TableParagraph"/>
              <w:ind w:left="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B1670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閱覽與借書證等辦證業務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學生與教職員之離校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職手續辦理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圖書資料之館藏狀態修改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去向不明館藏資料之協尋與結果回覆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14.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典閱組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相關業務之讀者意見回覆。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490E83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15.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典閱組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服務櫃台與圖書典藏區域工作人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員之排班、督導與管理。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490E83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本館自動化系統與門禁系統資料檔之更新與維護。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17.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圖書資料之報銷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圖書資料之裝訂與修復。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各院系所圖書之點收與分發。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47442F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7442F" w:rsidRPr="0036586A" w:rsidRDefault="0047442F" w:rsidP="00490E83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本校各院系所圖書資料之整合（含搬遷、</w:t>
            </w:r>
            <w:r w:rsidRPr="0036586A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點收、除蟲除霉、</w:t>
            </w:r>
            <w:r w:rsidRPr="00D4707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加工</w:t>
            </w:r>
            <w:r w:rsidRPr="0036586A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、建檔、銷帳、入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庫典藏）。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7442F" w:rsidRPr="0036586A" w:rsidRDefault="0047442F" w:rsidP="0011486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1699" w:rsidRPr="0036586A" w:rsidRDefault="00A01699">
      <w:pPr>
        <w:rPr>
          <w:rFonts w:ascii="Times New Roman" w:hAnsi="Times New Roman" w:cs="Times New Roman"/>
        </w:rPr>
        <w:sectPr w:rsidR="00A01699" w:rsidRPr="0036586A">
          <w:pgSz w:w="11910" w:h="16840"/>
          <w:pgMar w:top="1220" w:right="880" w:bottom="640" w:left="880" w:header="901" w:footer="456" w:gutter="0"/>
          <w:cols w:space="720"/>
        </w:sectPr>
      </w:pPr>
    </w:p>
    <w:p w:rsidR="00A01699" w:rsidRPr="0036586A" w:rsidRDefault="00A01699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82"/>
        <w:gridCol w:w="1135"/>
        <w:gridCol w:w="852"/>
        <w:gridCol w:w="1200"/>
        <w:gridCol w:w="1080"/>
        <w:gridCol w:w="980"/>
      </w:tblGrid>
      <w:tr w:rsidR="00C72B1D" w:rsidRPr="0036586A" w:rsidTr="00B243CD">
        <w:trPr>
          <w:trHeight w:hRule="exact" w:val="324"/>
        </w:trPr>
        <w:tc>
          <w:tcPr>
            <w:tcW w:w="4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2B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工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作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項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目</w:t>
            </w:r>
          </w:p>
        </w:tc>
        <w:tc>
          <w:tcPr>
            <w:tcW w:w="42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2B1D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權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責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劃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分</w:t>
            </w:r>
          </w:p>
        </w:tc>
        <w:tc>
          <w:tcPr>
            <w:tcW w:w="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B1D" w:rsidRPr="0036586A" w:rsidRDefault="00C72B1D" w:rsidP="00C72B1D">
            <w:pPr>
              <w:pStyle w:val="TableParagraph"/>
              <w:ind w:left="24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  <w:proofErr w:type="spellEnd"/>
          </w:p>
        </w:tc>
      </w:tr>
      <w:tr w:rsidR="00C72B1D" w:rsidRPr="0036586A" w:rsidTr="00B243CD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25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1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23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B243CD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19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承辦人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2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pacing w:val="-39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館長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校長</w:t>
            </w:r>
            <w:proofErr w:type="spellEnd"/>
          </w:p>
        </w:tc>
        <w:tc>
          <w:tcPr>
            <w:tcW w:w="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490E83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他館與本館圖書互換簽約相關事宜之辦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理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490E83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中部大學校院圖書館聯盟及與他校圖書借閱相關事宜之辦理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746CAF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學術電子書聯盟等計畫之相關業務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D47074">
            <w:pPr>
              <w:pStyle w:val="TableParagraph"/>
              <w:ind w:left="284" w:rightChars="30" w:right="66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24.</w:t>
            </w:r>
            <w:proofErr w:type="gramStart"/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興閱坊</w:t>
            </w:r>
            <w:proofErr w:type="gramEnd"/>
            <w:r w:rsidRPr="000B733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書刊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之清點、上架、</w:t>
            </w:r>
            <w:proofErr w:type="gramStart"/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讀架、移</w:t>
            </w:r>
            <w:proofErr w:type="gramEnd"/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架及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整理作業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全館教育學習生經費之管理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志工業務之規劃、執行與評估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閱讀推廣活動之規劃、執行與評估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28.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典閱組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之財產管理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466" w:rsidRPr="007F2466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7F2466" w:rsidRDefault="00C72B1D" w:rsidP="00B243CD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F2466">
              <w:rPr>
                <w:rFonts w:ascii="Times New Roman" w:eastAsia="標楷體" w:hAnsi="Times New Roman" w:cs="Times New Roman"/>
                <w:sz w:val="25"/>
                <w:szCs w:val="25"/>
                <w:lang w:eastAsia="zh-TW"/>
              </w:rPr>
              <w:t>29.</w:t>
            </w:r>
            <w:r w:rsidRPr="007F2466">
              <w:rPr>
                <w:rFonts w:ascii="Times New Roman" w:eastAsia="標楷體" w:hAnsi="Times New Roman" w:cs="Times New Roman"/>
                <w:sz w:val="25"/>
                <w:szCs w:val="25"/>
                <w:lang w:eastAsia="zh-TW"/>
              </w:rPr>
              <w:t>退還借書證保證金申請</w:t>
            </w:r>
            <w:r w:rsidR="00B576EE" w:rsidRPr="007F2466">
              <w:rPr>
                <w:rFonts w:ascii="Times New Roman" w:eastAsia="標楷體" w:hAnsi="Times New Roman" w:cs="Times New Roman"/>
                <w:sz w:val="25"/>
                <w:szCs w:val="25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7F2466" w:rsidRDefault="00C72B1D" w:rsidP="00B243C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7F2466" w:rsidRDefault="00C72B1D" w:rsidP="00B243C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7F2466" w:rsidRDefault="00C72B1D" w:rsidP="00B243C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7F2466" w:rsidRDefault="00C72B1D" w:rsidP="00B243CD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7F2466" w:rsidRDefault="00C72B1D" w:rsidP="00B243CD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C72B1D" w:rsidRPr="0036586A">
        <w:trPr>
          <w:trHeight w:hRule="exact" w:val="374"/>
        </w:trPr>
        <w:tc>
          <w:tcPr>
            <w:tcW w:w="99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321" w:lineRule="exact"/>
              <w:ind w:left="2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586A">
              <w:rPr>
                <w:rFonts w:ascii="Times New Roman" w:eastAsia="標楷體" w:hAnsi="Times New Roman" w:cs="Times New Roman"/>
                <w:b/>
                <w:bCs/>
                <w:color w:val="800000"/>
                <w:sz w:val="28"/>
                <w:szCs w:val="28"/>
                <w:lang w:eastAsia="zh-TW"/>
              </w:rPr>
              <w:t>參考組</w:t>
            </w: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128D4">
            <w:pPr>
              <w:pStyle w:val="TableParagraph"/>
              <w:ind w:left="180" w:rightChars="50" w:right="110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本館參考服務與館際合作相關規則之訂定或修訂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164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164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164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164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參考區域之規劃與調整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參考資料典藏區域之開放</w:t>
            </w:r>
            <w:r w:rsidR="007F2466" w:rsidRPr="007F2466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lang w:eastAsia="zh-TW"/>
              </w:rPr>
              <w:t>與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管理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參考資料與資料庫之徵集</w:t>
            </w:r>
            <w:r w:rsidR="007F2466" w:rsidRPr="007F2466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lang w:eastAsia="zh-TW"/>
              </w:rPr>
              <w:t>與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管理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各院系所訂購資料庫之查核與管理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301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參考諮詢服務之規劃、執行與管理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301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301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301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128D4">
            <w:pPr>
              <w:pStyle w:val="TableParagraph"/>
              <w:ind w:left="180" w:rightChars="50" w:right="110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參考諮詢服務業務相關流程暨標準作業之訂定與調整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7F2466" w:rsidP="00C72B1D">
            <w:pPr>
              <w:pStyle w:val="TableParagraph"/>
              <w:spacing w:before="164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F2466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164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教育推廣活動之規劃、執行與管理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館藏資源利用服務之規劃、執行與管理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247595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D47074">
            <w:pPr>
              <w:pStyle w:val="TableParagraph"/>
              <w:ind w:left="284" w:rightChars="30" w:right="66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全國文獻傳遞服務系統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(NDDS)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及國際快速文獻傳遞系統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RapidILL</w:t>
            </w:r>
            <w:proofErr w:type="spell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之館際合作</w:t>
            </w:r>
            <w:r w:rsidR="007F34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服務規劃、執行與管理。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47595">
            <w:pPr>
              <w:pStyle w:val="TableParagraph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47595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47595">
            <w:pPr>
              <w:pStyle w:val="TableParagraph"/>
              <w:ind w:left="35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7F34E1">
            <w:pPr>
              <w:pStyle w:val="TableParagraph"/>
              <w:spacing w:line="301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圖書館導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覽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服務之規劃、執行與管理。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spacing w:line="301" w:lineRule="exact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spacing w:line="301" w:lineRule="exact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spacing w:line="301" w:lineRule="exact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spacing w:before="46"/>
              <w:ind w:left="420" w:hangingChars="175" w:hanging="4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12.</w:t>
            </w:r>
            <w:r w:rsidR="007F2466" w:rsidRPr="007F2466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lang w:eastAsia="zh-TW"/>
              </w:rPr>
              <w:t>教授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指定用書服務之規劃、執行與管理。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spacing w:line="299" w:lineRule="exact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spacing w:line="299" w:lineRule="exact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47074">
            <w:pPr>
              <w:pStyle w:val="TableParagraph"/>
              <w:ind w:left="284" w:rightChars="30" w:right="66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13.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檢索區</w:t>
            </w:r>
            <w:r w:rsidRPr="00C7525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電腦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、掃描器、讀者用影印機與網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路列印服務之規劃、執行與管理。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247595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081EB3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綜理全館讀者意見業務之分發與管理。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spacing w:line="299" w:lineRule="exact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spacing w:line="299" w:lineRule="exact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參考資源服務之統計分析與評估。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spacing w:line="299" w:lineRule="exact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spacing w:line="299" w:lineRule="exact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spacing w:line="299" w:lineRule="exact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本校電子學位論文上傳服務。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spacing w:line="299" w:lineRule="exact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本校電子學位論文系統之</w:t>
            </w:r>
            <w:r w:rsidRPr="00AD687B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管理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spacing w:line="301" w:lineRule="exact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spacing w:line="301" w:lineRule="exact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spacing w:line="301" w:lineRule="exact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spacing w:line="301" w:lineRule="exact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47074">
            <w:pPr>
              <w:pStyle w:val="TableParagraph"/>
              <w:ind w:left="284" w:rightChars="30" w:right="66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定期傳送本校學位論文之電子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檔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全文與授權書至國家圖書館。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B95AB9">
            <w:pPr>
              <w:pStyle w:val="TableParagraph"/>
              <w:ind w:left="79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284" w:rightChars="50" w:right="110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數位學習資源平台</w:t>
            </w:r>
            <w:r w:rsidR="007F2466" w:rsidRPr="007F2466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lang w:eastAsia="zh-TW"/>
              </w:rPr>
              <w:t>之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spacing w:line="299" w:lineRule="exact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3C08">
            <w:pPr>
              <w:pStyle w:val="TableParagraph"/>
              <w:ind w:left="284" w:rightChars="50" w:right="110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論文著作原創性比對服務。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spacing w:line="299" w:lineRule="exact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47074">
            <w:pPr>
              <w:pStyle w:val="TableParagraph"/>
              <w:ind w:left="284" w:rightChars="30" w:right="66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本館館員夜間與假日值班業務之</w:t>
            </w:r>
            <w:r w:rsidRPr="0041318A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管理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B95AB9">
            <w:pPr>
              <w:pStyle w:val="TableParagraph"/>
              <w:ind w:left="79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63166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22.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參考組之財產管理。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631664">
            <w:pPr>
              <w:pStyle w:val="TableParagraph"/>
              <w:spacing w:line="301" w:lineRule="exact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631664">
            <w:pPr>
              <w:pStyle w:val="TableParagraph"/>
              <w:spacing w:line="301" w:lineRule="exact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631664">
            <w:pPr>
              <w:pStyle w:val="TableParagraph"/>
              <w:spacing w:line="301" w:lineRule="exact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631664">
            <w:pPr>
              <w:pStyle w:val="TableParagraph"/>
              <w:spacing w:line="301" w:lineRule="exact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1699" w:rsidRPr="0036586A" w:rsidRDefault="00A01699">
      <w:pPr>
        <w:rPr>
          <w:rFonts w:ascii="Times New Roman" w:hAnsi="Times New Roman" w:cs="Times New Roman"/>
        </w:rPr>
        <w:sectPr w:rsidR="00A01699" w:rsidRPr="0036586A">
          <w:pgSz w:w="11910" w:h="16840"/>
          <w:pgMar w:top="1220" w:right="880" w:bottom="640" w:left="880" w:header="901" w:footer="456" w:gutter="0"/>
          <w:cols w:space="720"/>
        </w:sectPr>
      </w:pPr>
    </w:p>
    <w:p w:rsidR="00A01699" w:rsidRPr="0036586A" w:rsidRDefault="00A01699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82"/>
        <w:gridCol w:w="1135"/>
        <w:gridCol w:w="852"/>
        <w:gridCol w:w="1200"/>
        <w:gridCol w:w="1080"/>
        <w:gridCol w:w="980"/>
      </w:tblGrid>
      <w:tr w:rsidR="00C72B1D" w:rsidRPr="0036586A" w:rsidTr="00B243CD">
        <w:trPr>
          <w:trHeight w:hRule="exact" w:val="324"/>
        </w:trPr>
        <w:tc>
          <w:tcPr>
            <w:tcW w:w="4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2B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工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作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項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目</w:t>
            </w:r>
          </w:p>
        </w:tc>
        <w:tc>
          <w:tcPr>
            <w:tcW w:w="42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2B1D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權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責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劃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分</w:t>
            </w:r>
          </w:p>
        </w:tc>
        <w:tc>
          <w:tcPr>
            <w:tcW w:w="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B1D" w:rsidRPr="0036586A" w:rsidRDefault="00C72B1D" w:rsidP="00C72B1D">
            <w:pPr>
              <w:pStyle w:val="TableParagraph"/>
              <w:ind w:left="24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  <w:proofErr w:type="spellEnd"/>
          </w:p>
        </w:tc>
      </w:tr>
      <w:tr w:rsidR="00C72B1D" w:rsidRPr="0036586A" w:rsidTr="0058638F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25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1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23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58638F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19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承辦人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2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pacing w:val="-39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館長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校長</w:t>
            </w:r>
            <w:proofErr w:type="spellEnd"/>
          </w:p>
        </w:tc>
        <w:tc>
          <w:tcPr>
            <w:tcW w:w="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>
        <w:trPr>
          <w:trHeight w:hRule="exact" w:val="374"/>
        </w:trPr>
        <w:tc>
          <w:tcPr>
            <w:tcW w:w="99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321" w:lineRule="exact"/>
              <w:ind w:left="2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586A">
              <w:rPr>
                <w:rFonts w:ascii="Times New Roman" w:eastAsia="標楷體" w:hAnsi="Times New Roman" w:cs="Times New Roman"/>
                <w:b/>
                <w:bCs/>
                <w:color w:val="800000"/>
                <w:sz w:val="28"/>
                <w:szCs w:val="28"/>
                <w:lang w:eastAsia="zh-TW"/>
              </w:rPr>
              <w:t>數位資源組</w:t>
            </w: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本校期刊資源館藏發展政策（含西文核心期刊計畫規劃）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全校各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系所西文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核心期刊徵集與管理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36586A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中</w:t>
            </w:r>
            <w:r w:rsidRPr="0036586A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西文</w:t>
            </w:r>
            <w:r w:rsidRPr="00BD75F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期刊</w:t>
            </w:r>
            <w:r w:rsidRPr="0036586A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（</w:t>
            </w:r>
            <w:r w:rsidRPr="0036586A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含</w:t>
            </w:r>
            <w:r w:rsidRPr="0036586A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電子</w:t>
            </w:r>
            <w:r w:rsidRPr="0036586A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期</w:t>
            </w:r>
            <w:r w:rsidRPr="0036586A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刊</w:t>
            </w:r>
            <w:r w:rsidRPr="0036586A">
              <w:rPr>
                <w:rFonts w:ascii="Times New Roman" w:eastAsia="標楷體" w:hAnsi="Times New Roman" w:cs="Times New Roman"/>
                <w:spacing w:val="-125"/>
                <w:sz w:val="24"/>
                <w:szCs w:val="24"/>
                <w:lang w:eastAsia="zh-TW"/>
              </w:rPr>
              <w:t>）</w:t>
            </w:r>
            <w:r w:rsidRPr="0036586A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、報</w:t>
            </w:r>
            <w:r w:rsidRPr="0036586A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紙</w:t>
            </w:r>
            <w:r w:rsidRPr="0036586A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之徵</w:t>
            </w:r>
            <w:r w:rsidRPr="0036586A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集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作業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本校中西文電子期刊之整理、建檔與管理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中西文紙本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期刊裝訂作業（含採購案）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90426C">
        <w:trPr>
          <w:trHeight w:val="17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中西文期刊之登錄、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催缺、架位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管理與分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類編目建檔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79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各系所訂購期刊之複本查核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全校各院系所中西文期刊資料回收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點</w:t>
            </w:r>
            <w:r w:rsidRPr="0036586A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收、分編建檔、登錄、加工、上架、管理</w:t>
            </w:r>
            <w:r w:rsidR="0090426C" w:rsidRPr="0036586A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)</w:t>
            </w:r>
            <w:r w:rsidR="0090426C" w:rsidRPr="0036586A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期刊資源交換與贈送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期刊資源服務的統計分析及評估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11.Open </w:t>
            </w: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Access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電子期刊之蒐集與維護</w:t>
            </w:r>
            <w:proofErr w:type="spellEnd"/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D47074">
            <w:pPr>
              <w:pStyle w:val="TableParagraph"/>
              <w:ind w:left="284" w:rightChars="30" w:right="66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12.</w:t>
            </w:r>
            <w:r w:rsidRPr="0036586A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本校與館際間期刊聯合目錄之編製與更新</w:t>
            </w:r>
            <w:r w:rsidR="0090426C" w:rsidRPr="0036586A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期刊區域之規劃與調整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期刊閱覽區域之開放、管理與維護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閱讀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窩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空間設施之借用、管理與維護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D47074">
            <w:pPr>
              <w:pStyle w:val="TableParagraph"/>
              <w:ind w:left="284" w:rightChars="30" w:right="66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期刊資源利用服務之規劃、執行與管理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圖書館館訊規劃、執行與管理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各類型期刊資源之讀者諮詢服務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本校參與各項電子期刊聯盟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數位資源組之財產管理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本校出版中心相關辦法之訂定或修訂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本校出版中心諮詢委員會之召</w:t>
            </w:r>
            <w:r w:rsidRPr="0036586A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開、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紀錄與執行追蹤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本校出版中心學門編輯委員會之召</w:t>
            </w:r>
            <w:r w:rsidRPr="0036586A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開、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紀錄與執行</w:t>
            </w:r>
            <w:r w:rsidRPr="00D4707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追蹤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本校出版</w:t>
            </w:r>
            <w:r w:rsidRPr="00DD46A8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中心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專書申請及審查業務之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規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劃、執行與管理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本校出版中心專書推廣業務之規</w:t>
            </w:r>
            <w:r w:rsidRPr="0036586A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劃、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執行與管理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26.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本校</w:t>
            </w:r>
            <w:r w:rsidRPr="002171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出版</w:t>
            </w:r>
            <w:r w:rsidRPr="00DD46A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中心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專書銷售、帳</w:t>
            </w:r>
            <w:proofErr w:type="gramStart"/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務</w:t>
            </w:r>
            <w:proofErr w:type="gramEnd"/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、庫存業務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之規劃、執行與管理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hRule="exact" w:val="374"/>
        </w:trPr>
        <w:tc>
          <w:tcPr>
            <w:tcW w:w="99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631664">
            <w:pPr>
              <w:pStyle w:val="TableParagraph"/>
              <w:spacing w:line="321" w:lineRule="exact"/>
              <w:ind w:left="2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586A">
              <w:rPr>
                <w:rFonts w:ascii="Times New Roman" w:eastAsia="標楷體" w:hAnsi="Times New Roman" w:cs="Times New Roman"/>
                <w:b/>
                <w:bCs/>
                <w:color w:val="800000"/>
                <w:sz w:val="28"/>
                <w:szCs w:val="28"/>
                <w:lang w:eastAsia="zh-TW"/>
              </w:rPr>
              <w:t>資訊組</w:t>
            </w:r>
          </w:p>
        </w:tc>
      </w:tr>
      <w:tr w:rsidR="0047442F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圖書館資訊服務規則之擬定與修訂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63166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631664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圖書館自動化業務之規劃、建置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63166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631664">
            <w:pPr>
              <w:pStyle w:val="TableParagraph"/>
              <w:spacing w:line="29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631664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A01699" w:rsidRPr="0036586A" w:rsidRDefault="00A01699">
      <w:pPr>
        <w:rPr>
          <w:rFonts w:ascii="Times New Roman" w:hAnsi="Times New Roman" w:cs="Times New Roman"/>
        </w:rPr>
        <w:sectPr w:rsidR="00A01699" w:rsidRPr="0036586A">
          <w:pgSz w:w="11910" w:h="16840"/>
          <w:pgMar w:top="1220" w:right="880" w:bottom="640" w:left="880" w:header="901" w:footer="456" w:gutter="0"/>
          <w:cols w:space="720"/>
        </w:sectPr>
      </w:pPr>
    </w:p>
    <w:p w:rsidR="00A01699" w:rsidRPr="0036586A" w:rsidRDefault="00A01699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82"/>
        <w:gridCol w:w="1135"/>
        <w:gridCol w:w="852"/>
        <w:gridCol w:w="1200"/>
        <w:gridCol w:w="1080"/>
        <w:gridCol w:w="980"/>
      </w:tblGrid>
      <w:tr w:rsidR="00FC53A0" w:rsidRPr="0036586A" w:rsidTr="00FC53A0">
        <w:trPr>
          <w:trHeight w:hRule="exact" w:val="324"/>
        </w:trPr>
        <w:tc>
          <w:tcPr>
            <w:tcW w:w="4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C53A0" w:rsidRPr="0036586A" w:rsidRDefault="00FC53A0" w:rsidP="00FC53A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工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作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項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目</w:t>
            </w:r>
          </w:p>
        </w:tc>
        <w:tc>
          <w:tcPr>
            <w:tcW w:w="42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3A0" w:rsidRPr="0036586A" w:rsidRDefault="00FC53A0" w:rsidP="00FC53A0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權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責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劃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分</w:t>
            </w:r>
          </w:p>
        </w:tc>
        <w:tc>
          <w:tcPr>
            <w:tcW w:w="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3A0" w:rsidRPr="0036586A" w:rsidRDefault="00FC53A0" w:rsidP="00FC53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A0" w:rsidRPr="0036586A" w:rsidRDefault="00FC53A0" w:rsidP="00FC53A0">
            <w:pPr>
              <w:pStyle w:val="TableParagraph"/>
              <w:ind w:left="24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  <w:proofErr w:type="spellEnd"/>
          </w:p>
        </w:tc>
      </w:tr>
      <w:tr w:rsidR="00FC53A0" w:rsidRPr="0036586A" w:rsidTr="00B243CD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pStyle w:val="TableParagraph"/>
              <w:spacing w:line="279" w:lineRule="exact"/>
              <w:ind w:left="25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pStyle w:val="TableParagraph"/>
              <w:spacing w:line="279" w:lineRule="exact"/>
              <w:ind w:left="1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pStyle w:val="TableParagraph"/>
              <w:spacing w:line="27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pStyle w:val="TableParagraph"/>
              <w:spacing w:line="279" w:lineRule="exact"/>
              <w:ind w:left="23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rPr>
                <w:rFonts w:ascii="Times New Roman" w:hAnsi="Times New Roman" w:cs="Times New Roman"/>
              </w:rPr>
            </w:pPr>
          </w:p>
        </w:tc>
      </w:tr>
      <w:tr w:rsidR="00FC53A0" w:rsidRPr="0036586A" w:rsidTr="00B243CD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pStyle w:val="TableParagraph"/>
              <w:spacing w:line="275" w:lineRule="exact"/>
              <w:ind w:left="19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承辦人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pStyle w:val="TableParagraph"/>
              <w:spacing w:line="275" w:lineRule="exact"/>
              <w:ind w:left="2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pacing w:val="-39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pStyle w:val="TableParagraph"/>
              <w:spacing w:line="275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館長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pStyle w:val="TableParagraph"/>
              <w:spacing w:line="275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校長</w:t>
            </w:r>
            <w:proofErr w:type="spellEnd"/>
          </w:p>
        </w:tc>
        <w:tc>
          <w:tcPr>
            <w:tcW w:w="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2128D4">
            <w:pPr>
              <w:pStyle w:val="TableParagraph"/>
              <w:ind w:left="180" w:rightChars="50" w:right="110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圖書館自動化作業系統之推展、管理維護及執行。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before="164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before="164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631664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線上資料庫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系統軟、硬體之建置。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9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2A5811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線上資料庫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系統軟、硬體之管理與維護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line="301" w:lineRule="exact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2128D4">
            <w:pPr>
              <w:pStyle w:val="TableParagraph"/>
              <w:ind w:left="180" w:rightChars="50" w:right="110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電子書、電子期刊、資料庫代理伺服器之申請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4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4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2A5811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應用系統軟體之規劃、設計與開發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DE613F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181205">
            <w:pPr>
              <w:pStyle w:val="TableParagraph"/>
              <w:ind w:left="193" w:hanging="17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資訊設備、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週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邊耗材與應用軟體之建置管理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4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4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4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4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2A5811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圖書館軟硬體維修服務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line="299" w:lineRule="exact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746CAF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本館網頁之規劃、設計、維護及管理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BE5D10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資訊基礎建設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伺服器、儲存系統、虛擬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平台、網路環境、資訊設備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規劃建置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7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7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7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BE5D10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資訊基礎建設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伺服器、儲存系統、虛擬平台、網路環境、資訊設備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維護管理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4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4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</w:tr>
      <w:tr w:rsidR="002A5811" w:rsidRPr="0036586A" w:rsidTr="0063166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811" w:rsidRPr="0036586A" w:rsidRDefault="002A5811" w:rsidP="00C028F0">
            <w:pPr>
              <w:pStyle w:val="TableParagraph"/>
              <w:snapToGrid w:val="0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資訊基礎建設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伺服器、儲存系統、虛擬</w:t>
            </w:r>
            <w:r w:rsidRPr="0036586A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平台、網路</w:t>
            </w:r>
            <w:r w:rsidRPr="00D4707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環境</w:t>
            </w:r>
            <w:r w:rsidRPr="0036586A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、</w:t>
            </w:r>
            <w:r w:rsidRPr="00C7525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資訊</w:t>
            </w:r>
            <w:r w:rsidRPr="00BE5D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設備</w:t>
            </w:r>
            <w:r w:rsidRPr="0036586A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)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使用問題排除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811" w:rsidRPr="0036586A" w:rsidRDefault="002A5811" w:rsidP="0063166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811" w:rsidRPr="0036586A" w:rsidRDefault="002A5811" w:rsidP="002A5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811" w:rsidRPr="0036586A" w:rsidRDefault="002A5811" w:rsidP="002A5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811" w:rsidRPr="0036586A" w:rsidRDefault="002A5811" w:rsidP="002A5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811" w:rsidRPr="0036586A" w:rsidRDefault="002A5811" w:rsidP="002A5811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86E7E" w:rsidRPr="0036586A" w:rsidTr="0021208B">
        <w:trPr>
          <w:trHeight w:val="17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664A8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電腦機</w:t>
            </w:r>
            <w:r w:rsidRPr="0036586A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房、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第一與第二資訊推廣教室之管理與維護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before="164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BE5D10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新資訊技術之引</w:t>
            </w:r>
            <w:r w:rsidRPr="0036586A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進、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導入與館員資訊技術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之教育訓練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before="167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before="167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before="167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664A8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圖書館相關業務之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資任務召集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17.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資訊組之財產管理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hRule="exact" w:val="374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321" w:lineRule="exact"/>
              <w:ind w:left="2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586A">
              <w:rPr>
                <w:rFonts w:ascii="Times New Roman" w:eastAsia="標楷體" w:hAnsi="Times New Roman" w:cs="Times New Roman"/>
                <w:b/>
                <w:bCs/>
                <w:color w:val="800000"/>
                <w:sz w:val="28"/>
                <w:szCs w:val="28"/>
                <w:lang w:eastAsia="zh-TW"/>
              </w:rPr>
              <w:t>校史館組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13F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校史相關法規增刪及修正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13F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校史館之規劃與調整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13F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校史館之開放、管理與推廣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13F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校史網站網頁增修及系統維護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13F">
            <w:pPr>
              <w:pStyle w:val="TableParagraph"/>
              <w:spacing w:line="301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校史館導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覽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服務之安排與執行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301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301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13F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校史文物之管理、維護與徵集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2128D4">
            <w:pPr>
              <w:pStyle w:val="TableParagraph"/>
              <w:ind w:left="180" w:rightChars="50" w:right="110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史資料編審暨發展委員會之召開、紀錄與執行追蹤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before="164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before="164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before="164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before="164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13F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機構典藏相關法規增刪及修正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13F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機構典藏相關作業流程及文件訂定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機構典藏文獻徵集、授權作業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機構典藏文獻數位化作業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301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301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301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機構典藏推廣活動評估、規劃及辦理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機構典藏資料庫網頁增修及系統維護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3651E5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47074">
            <w:pPr>
              <w:pStyle w:val="TableParagraph"/>
              <w:ind w:left="284" w:rightChars="30" w:right="66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14.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機構典藏文獻後設資料編修、上傳、公開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作業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before="164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E7E" w:rsidRPr="0036586A" w:rsidRDefault="00686E7E" w:rsidP="0036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E7E" w:rsidRPr="0036586A" w:rsidRDefault="00686E7E" w:rsidP="0036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E7E" w:rsidRPr="0036586A" w:rsidRDefault="00686E7E" w:rsidP="0036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E7E" w:rsidRPr="0036586A" w:rsidRDefault="00686E7E" w:rsidP="0036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13F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特藏資料之徵集與調閱服務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631664">
            <w:pPr>
              <w:rPr>
                <w:rFonts w:ascii="Times New Roman" w:hAnsi="Times New Roman" w:cs="Times New Roman"/>
              </w:rPr>
            </w:pPr>
          </w:p>
        </w:tc>
      </w:tr>
    </w:tbl>
    <w:p w:rsidR="0021718A" w:rsidRDefault="0021718A">
      <w:r>
        <w:br w:type="page"/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82"/>
        <w:gridCol w:w="1135"/>
        <w:gridCol w:w="852"/>
        <w:gridCol w:w="1200"/>
        <w:gridCol w:w="1080"/>
        <w:gridCol w:w="980"/>
      </w:tblGrid>
      <w:tr w:rsidR="0021718A" w:rsidRPr="0036586A" w:rsidTr="00631664">
        <w:trPr>
          <w:trHeight w:hRule="exact" w:val="324"/>
        </w:trPr>
        <w:tc>
          <w:tcPr>
            <w:tcW w:w="4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63166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工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作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項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目</w:t>
            </w:r>
          </w:p>
        </w:tc>
        <w:tc>
          <w:tcPr>
            <w:tcW w:w="42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631664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權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責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劃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分</w:t>
            </w:r>
          </w:p>
        </w:tc>
        <w:tc>
          <w:tcPr>
            <w:tcW w:w="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18A" w:rsidRPr="0036586A" w:rsidRDefault="0021718A" w:rsidP="00631664">
            <w:pPr>
              <w:pStyle w:val="TableParagraph"/>
              <w:ind w:left="24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  <w:proofErr w:type="spellEnd"/>
          </w:p>
        </w:tc>
      </w:tr>
      <w:tr w:rsidR="0021718A" w:rsidRPr="0036586A" w:rsidTr="00631664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79" w:lineRule="exact"/>
              <w:ind w:left="25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79" w:lineRule="exact"/>
              <w:ind w:left="1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7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79" w:lineRule="exact"/>
              <w:ind w:left="23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631664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75" w:lineRule="exact"/>
              <w:ind w:left="19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承辦人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75" w:lineRule="exact"/>
              <w:ind w:left="2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pacing w:val="-39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75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館長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75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校長</w:t>
            </w:r>
            <w:proofErr w:type="spellEnd"/>
          </w:p>
        </w:tc>
        <w:tc>
          <w:tcPr>
            <w:tcW w:w="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BE5D10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16.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特藏資料之清點、上架、</w:t>
            </w:r>
            <w:proofErr w:type="gramStart"/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讀架、移架</w:t>
            </w:r>
            <w:proofErr w:type="gramEnd"/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及整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理作業。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21718A">
            <w:pPr>
              <w:pStyle w:val="TableParagraph"/>
              <w:spacing w:before="164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217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217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217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21718A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2171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BE5D10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17.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數位典藏之</w:t>
            </w:r>
            <w:r w:rsidRPr="00DD46A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數位化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處理、後製、授權、上</w:t>
            </w:r>
            <w:r w:rsidRPr="0036586A">
              <w:rPr>
                <w:rFonts w:ascii="Times New Roman" w:eastAsia="標楷體" w:hAnsi="Times New Roman" w:cs="Times New Roman"/>
                <w:spacing w:val="23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傳、審核及推廣。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before="167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before="167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before="167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2171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數位工作室規劃與調整。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2171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數位工作室之管理與維護。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2171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數位工作室之數位器材建置。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9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2171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數位工作室器材與設備之借用。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99" w:lineRule="exact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2171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校史館組之財產管理。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pStyle w:val="TableParagraph"/>
              <w:spacing w:line="29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631664">
            <w:pPr>
              <w:rPr>
                <w:rFonts w:ascii="Times New Roman" w:hAnsi="Times New Roman" w:cs="Times New Roman"/>
              </w:rPr>
            </w:pPr>
          </w:p>
        </w:tc>
      </w:tr>
    </w:tbl>
    <w:p w:rsidR="0057214C" w:rsidRPr="0036586A" w:rsidRDefault="0057214C" w:rsidP="0021718A">
      <w:pPr>
        <w:spacing w:before="11"/>
        <w:rPr>
          <w:rFonts w:ascii="Times New Roman" w:hAnsi="Times New Roman" w:cs="Times New Roman"/>
        </w:rPr>
      </w:pPr>
    </w:p>
    <w:sectPr w:rsidR="0057214C" w:rsidRPr="0036586A">
      <w:pgSz w:w="11910" w:h="16840"/>
      <w:pgMar w:top="1220" w:right="880" w:bottom="640" w:left="880" w:header="901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D13" w:rsidRDefault="007B6D13">
      <w:r>
        <w:separator/>
      </w:r>
    </w:p>
  </w:endnote>
  <w:endnote w:type="continuationSeparator" w:id="0">
    <w:p w:rsidR="007B6D13" w:rsidRDefault="007B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87B" w:rsidRDefault="00AD687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6688" behindDoc="1" locked="0" layoutInCell="1" allowOverlap="1">
              <wp:simplePos x="0" y="0"/>
              <wp:positionH relativeFrom="page">
                <wp:posOffset>3072130</wp:posOffset>
              </wp:positionH>
              <wp:positionV relativeFrom="page">
                <wp:posOffset>10262870</wp:posOffset>
              </wp:positionV>
              <wp:extent cx="1414145" cy="1524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87B" w:rsidRDefault="00AD687B">
                          <w:pPr>
                            <w:pStyle w:val="a3"/>
                            <w:spacing w:line="219" w:lineRule="exact"/>
                          </w:pPr>
                          <w:r>
                            <w:rPr>
                              <w:color w:val="000066"/>
                            </w:rPr>
                            <w:t>第</w:t>
                          </w:r>
                          <w:r>
                            <w:rPr>
                              <w:color w:val="000066"/>
                              <w:spacing w:val="4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cs="新細明體"/>
                              <w:color w:val="00006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新細明體"/>
                              <w:color w:val="000066"/>
                              <w:spacing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66"/>
                            </w:rPr>
                            <w:t>頁，圖書館共</w:t>
                          </w:r>
                          <w:proofErr w:type="spellEnd"/>
                          <w:r>
                            <w:rPr>
                              <w:color w:val="000066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rFonts w:cs="新細明體"/>
                              <w:color w:val="000066"/>
                            </w:rPr>
                            <w:t>6</w:t>
                          </w:r>
                          <w:r>
                            <w:rPr>
                              <w:rFonts w:cs="新細明體"/>
                              <w:color w:val="000066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color w:val="000066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1.9pt;margin-top:808.1pt;width:111.35pt;height:12pt;z-index:-1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" filled="f" stroked="f">
              <v:textbox inset="0,0,0,0">
                <w:txbxContent>
                  <w:p w:rsidR="00AD687B" w:rsidRDefault="00AD687B">
                    <w:pPr>
                      <w:pStyle w:val="a3"/>
                      <w:spacing w:line="219" w:lineRule="exact"/>
                    </w:pPr>
                    <w:r>
                      <w:rPr>
                        <w:color w:val="000066"/>
                      </w:rPr>
                      <w:t>第</w:t>
                    </w:r>
                    <w:r>
                      <w:rPr>
                        <w:color w:val="000066"/>
                        <w:spacing w:val="4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cs="新細明體"/>
                        <w:color w:val="00006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cs="新細明體"/>
                        <w:color w:val="000066"/>
                        <w:spacing w:val="44"/>
                      </w:rPr>
                      <w:t xml:space="preserve"> </w:t>
                    </w:r>
                    <w:proofErr w:type="spellStart"/>
                    <w:r>
                      <w:rPr>
                        <w:color w:val="000066"/>
                      </w:rPr>
                      <w:t>頁，圖書館共</w:t>
                    </w:r>
                    <w:proofErr w:type="spellEnd"/>
                    <w:r>
                      <w:rPr>
                        <w:color w:val="000066"/>
                        <w:spacing w:val="43"/>
                      </w:rPr>
                      <w:t xml:space="preserve"> </w:t>
                    </w:r>
                    <w:r>
                      <w:rPr>
                        <w:rFonts w:cs="新細明體"/>
                        <w:color w:val="000066"/>
                      </w:rPr>
                      <w:t>6</w:t>
                    </w:r>
                    <w:r>
                      <w:rPr>
                        <w:rFonts w:cs="新細明體"/>
                        <w:color w:val="000066"/>
                        <w:spacing w:val="44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D13" w:rsidRDefault="007B6D13">
      <w:r>
        <w:separator/>
      </w:r>
    </w:p>
  </w:footnote>
  <w:footnote w:type="continuationSeparator" w:id="0">
    <w:p w:rsidR="007B6D13" w:rsidRDefault="007B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87B" w:rsidRDefault="00AD687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6664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559435</wp:posOffset>
              </wp:positionV>
              <wp:extent cx="2263140" cy="22860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1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87B" w:rsidRDefault="00AD687B">
                          <w:pPr>
                            <w:spacing w:line="339" w:lineRule="exact"/>
                            <w:ind w:left="20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b/>
                              <w:bCs/>
                              <w:color w:val="303030"/>
                              <w:sz w:val="32"/>
                              <w:szCs w:val="32"/>
                            </w:rPr>
                            <w:t>7.圖書館分層負責明細表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5pt;margin-top:44.05pt;width:178.2pt;height:18pt;z-index:-10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2Srg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" filled="f" stroked="f">
              <v:textbox inset="0,0,0,0">
                <w:txbxContent>
                  <w:p w:rsidR="00AD687B" w:rsidRDefault="00AD687B">
                    <w:pPr>
                      <w:spacing w:line="339" w:lineRule="exact"/>
                      <w:ind w:left="20"/>
                      <w:rPr>
                        <w:rFonts w:ascii="標楷體" w:eastAsia="標楷體" w:hAnsi="標楷體" w:cs="標楷體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cs="標楷體"/>
                        <w:b/>
                        <w:bCs/>
                        <w:color w:val="303030"/>
                        <w:sz w:val="32"/>
                        <w:szCs w:val="32"/>
                      </w:rPr>
                      <w:t>7.圖書館分層負責明細表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99"/>
    <w:rsid w:val="00002631"/>
    <w:rsid w:val="00081EB3"/>
    <w:rsid w:val="000B7334"/>
    <w:rsid w:val="000C58E3"/>
    <w:rsid w:val="000F04B6"/>
    <w:rsid w:val="000F369E"/>
    <w:rsid w:val="0011486D"/>
    <w:rsid w:val="0014259C"/>
    <w:rsid w:val="00160CAC"/>
    <w:rsid w:val="00181205"/>
    <w:rsid w:val="001F0658"/>
    <w:rsid w:val="0021208B"/>
    <w:rsid w:val="002128D4"/>
    <w:rsid w:val="0021718A"/>
    <w:rsid w:val="002447C6"/>
    <w:rsid w:val="00247595"/>
    <w:rsid w:val="002A5811"/>
    <w:rsid w:val="002A7312"/>
    <w:rsid w:val="002B24BE"/>
    <w:rsid w:val="002E0DAE"/>
    <w:rsid w:val="003651E5"/>
    <w:rsid w:val="0036586A"/>
    <w:rsid w:val="00372852"/>
    <w:rsid w:val="0041318A"/>
    <w:rsid w:val="0047442F"/>
    <w:rsid w:val="00490E83"/>
    <w:rsid w:val="004948D6"/>
    <w:rsid w:val="004D4D40"/>
    <w:rsid w:val="0056647E"/>
    <w:rsid w:val="0057214C"/>
    <w:rsid w:val="0058638F"/>
    <w:rsid w:val="005A5A26"/>
    <w:rsid w:val="006212CC"/>
    <w:rsid w:val="00631664"/>
    <w:rsid w:val="00662B10"/>
    <w:rsid w:val="00686E7E"/>
    <w:rsid w:val="006F406F"/>
    <w:rsid w:val="00746CAF"/>
    <w:rsid w:val="007B6D13"/>
    <w:rsid w:val="007F2040"/>
    <w:rsid w:val="007F2466"/>
    <w:rsid w:val="007F34E1"/>
    <w:rsid w:val="007F6DAB"/>
    <w:rsid w:val="00853561"/>
    <w:rsid w:val="0090426C"/>
    <w:rsid w:val="009905F2"/>
    <w:rsid w:val="009B1670"/>
    <w:rsid w:val="009B7A87"/>
    <w:rsid w:val="009D43D7"/>
    <w:rsid w:val="00A01699"/>
    <w:rsid w:val="00A519FB"/>
    <w:rsid w:val="00A8003D"/>
    <w:rsid w:val="00AA40FE"/>
    <w:rsid w:val="00AA4759"/>
    <w:rsid w:val="00AA5120"/>
    <w:rsid w:val="00AB7E0C"/>
    <w:rsid w:val="00AD687B"/>
    <w:rsid w:val="00B243CD"/>
    <w:rsid w:val="00B576EE"/>
    <w:rsid w:val="00B95AB9"/>
    <w:rsid w:val="00BD73BB"/>
    <w:rsid w:val="00BD75F5"/>
    <w:rsid w:val="00BD7D47"/>
    <w:rsid w:val="00BE5D10"/>
    <w:rsid w:val="00C028F0"/>
    <w:rsid w:val="00C5231D"/>
    <w:rsid w:val="00C566E1"/>
    <w:rsid w:val="00C6328A"/>
    <w:rsid w:val="00C72B1D"/>
    <w:rsid w:val="00C75258"/>
    <w:rsid w:val="00D36991"/>
    <w:rsid w:val="00D47074"/>
    <w:rsid w:val="00D664A8"/>
    <w:rsid w:val="00D85D8B"/>
    <w:rsid w:val="00DA65D9"/>
    <w:rsid w:val="00DD46A8"/>
    <w:rsid w:val="00DE3C08"/>
    <w:rsid w:val="00DE613F"/>
    <w:rsid w:val="00DE6193"/>
    <w:rsid w:val="00E72237"/>
    <w:rsid w:val="00ED2379"/>
    <w:rsid w:val="00ED2F8F"/>
    <w:rsid w:val="00F322E6"/>
    <w:rsid w:val="00F47BD6"/>
    <w:rsid w:val="00F73FB5"/>
    <w:rsid w:val="00F958F0"/>
    <w:rsid w:val="00FB54E5"/>
    <w:rsid w:val="00FC3673"/>
    <w:rsid w:val="00FC53A0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8D1AA"/>
  <w15:docId w15:val="{EC10721B-BF41-47CE-813A-A26E1F3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新細明體" w:eastAsia="新細明體" w:hAnsi="新細明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2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28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2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28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2441-8F2B-4F26-836A-4B1F7A42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國立中興大學分層負責明細表—圖書館</dc:title>
  <dc:creator>User</dc:creator>
  <cp:lastModifiedBy>moon@nchu.edu.tw</cp:lastModifiedBy>
  <cp:revision>120</cp:revision>
  <dcterms:created xsi:type="dcterms:W3CDTF">2021-02-19T06:06:00Z</dcterms:created>
  <dcterms:modified xsi:type="dcterms:W3CDTF">2022-03-17T00:44:00Z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2021-01-04T00:00:00Z</vt:filetime>
  </property>
</Properties>
</file>